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B180" w14:textId="0A52B43A" w:rsidR="00DF56C4" w:rsidRPr="0047752B" w:rsidRDefault="0047752B" w:rsidP="0047752B">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007F5B17" w:rsidRPr="00093889">
        <w:rPr>
          <w:rFonts w:ascii="Times New Roman" w:hAnsi="Times New Roman" w:cs="Times New Roman"/>
          <w:b/>
          <w:bCs/>
          <w:sz w:val="26"/>
          <w:szCs w:val="26"/>
        </w:rPr>
        <w:t>TỔNG QUAN</w:t>
      </w:r>
      <w:r>
        <w:rPr>
          <w:rFonts w:ascii="Times New Roman" w:hAnsi="Times New Roman" w:cs="Times New Roman"/>
          <w:b/>
          <w:bCs/>
          <w:sz w:val="26"/>
          <w:szCs w:val="26"/>
        </w:rPr>
        <w:t xml:space="preserve"> GIỚI THIỆU </w:t>
      </w:r>
      <w:r w:rsidR="007F5B17" w:rsidRPr="00093889">
        <w:rPr>
          <w:rFonts w:ascii="Times New Roman" w:hAnsi="Times New Roman" w:cs="Times New Roman"/>
          <w:b/>
          <w:bCs/>
          <w:sz w:val="26"/>
          <w:szCs w:val="26"/>
        </w:rPr>
        <w:t>CUỐN SÁCH</w:t>
      </w:r>
    </w:p>
    <w:p w14:paraId="70B74773" w14:textId="3F1C15A3" w:rsidR="0047752B" w:rsidRPr="0047752B" w:rsidRDefault="0047752B" w:rsidP="0024153F">
      <w:pPr>
        <w:spacing w:after="0" w:line="360" w:lineRule="auto"/>
        <w:ind w:firstLine="720"/>
        <w:jc w:val="both"/>
        <w:rPr>
          <w:rFonts w:ascii="Times New Roman" w:hAnsi="Times New Roman" w:cs="Times New Roman"/>
          <w:b/>
          <w:bCs/>
          <w:sz w:val="26"/>
          <w:szCs w:val="26"/>
        </w:rPr>
      </w:pPr>
      <w:r w:rsidRPr="0047752B">
        <w:rPr>
          <w:rFonts w:ascii="Times New Roman" w:hAnsi="Times New Roman" w:cs="Times New Roman"/>
          <w:b/>
          <w:bCs/>
          <w:sz w:val="26"/>
          <w:szCs w:val="26"/>
        </w:rPr>
        <w:t xml:space="preserve">          “</w:t>
      </w:r>
      <w:r w:rsidR="00964664" w:rsidRPr="0047752B">
        <w:rPr>
          <w:rFonts w:ascii="Times New Roman" w:hAnsi="Times New Roman" w:cs="Times New Roman"/>
          <w:b/>
          <w:bCs/>
          <w:sz w:val="26"/>
          <w:szCs w:val="26"/>
        </w:rPr>
        <w:t xml:space="preserve">BẢO VỆ TỔ QUỐC VIỆT NAM XÃ HỘI CHỦ NGHĨA </w:t>
      </w:r>
    </w:p>
    <w:p w14:paraId="07E4563C" w14:textId="07827547" w:rsidR="00964664" w:rsidRDefault="0047752B" w:rsidP="0024153F">
      <w:pPr>
        <w:spacing w:after="0" w:line="360" w:lineRule="auto"/>
        <w:ind w:firstLine="720"/>
        <w:jc w:val="both"/>
        <w:rPr>
          <w:rFonts w:ascii="Times New Roman" w:hAnsi="Times New Roman" w:cs="Times New Roman"/>
          <w:b/>
          <w:bCs/>
          <w:sz w:val="26"/>
          <w:szCs w:val="26"/>
        </w:rPr>
      </w:pPr>
      <w:r w:rsidRPr="0047752B">
        <w:rPr>
          <w:rFonts w:ascii="Times New Roman" w:hAnsi="Times New Roman" w:cs="Times New Roman"/>
          <w:b/>
          <w:bCs/>
          <w:sz w:val="26"/>
          <w:szCs w:val="26"/>
        </w:rPr>
        <w:t xml:space="preserve">                     </w:t>
      </w:r>
      <w:r w:rsidR="00964664" w:rsidRPr="0047752B">
        <w:rPr>
          <w:rFonts w:ascii="Times New Roman" w:hAnsi="Times New Roman" w:cs="Times New Roman"/>
          <w:b/>
          <w:bCs/>
          <w:sz w:val="26"/>
          <w:szCs w:val="26"/>
        </w:rPr>
        <w:t>TỪ SỚM, TỪ XA TRONG THỜI KỲ MỚI</w:t>
      </w:r>
      <w:r>
        <w:rPr>
          <w:rFonts w:ascii="Times New Roman" w:hAnsi="Times New Roman" w:cs="Times New Roman"/>
          <w:b/>
          <w:bCs/>
          <w:sz w:val="26"/>
          <w:szCs w:val="26"/>
        </w:rPr>
        <w:t>”</w:t>
      </w:r>
    </w:p>
    <w:p w14:paraId="6AEB997E" w14:textId="77777777" w:rsidR="0047752B" w:rsidRPr="0047752B" w:rsidRDefault="0047752B" w:rsidP="0024153F">
      <w:pPr>
        <w:spacing w:after="0" w:line="360" w:lineRule="auto"/>
        <w:ind w:firstLine="720"/>
        <w:jc w:val="both"/>
        <w:rPr>
          <w:rFonts w:ascii="Times New Roman" w:hAnsi="Times New Roman" w:cs="Times New Roman"/>
          <w:b/>
          <w:bCs/>
          <w:sz w:val="26"/>
          <w:szCs w:val="26"/>
        </w:rPr>
      </w:pPr>
    </w:p>
    <w:p w14:paraId="4AAC8A4F" w14:textId="344C80ED" w:rsidR="00964664" w:rsidRPr="0047752B" w:rsidRDefault="00F7618B" w:rsidP="0024153F">
      <w:pPr>
        <w:spacing w:after="0" w:line="360" w:lineRule="auto"/>
        <w:ind w:firstLine="720"/>
        <w:jc w:val="both"/>
        <w:rPr>
          <w:rFonts w:ascii="Times New Roman" w:hAnsi="Times New Roman" w:cs="Times New Roman"/>
          <w:b/>
          <w:bCs/>
          <w:sz w:val="28"/>
          <w:szCs w:val="28"/>
        </w:rPr>
      </w:pPr>
      <w:r w:rsidRPr="0047752B">
        <w:rPr>
          <w:rFonts w:ascii="Times New Roman" w:hAnsi="Times New Roman" w:cs="Times New Roman"/>
          <w:b/>
          <w:bCs/>
          <w:sz w:val="28"/>
          <w:szCs w:val="28"/>
        </w:rPr>
        <w:t xml:space="preserve">1. </w:t>
      </w:r>
      <w:r w:rsidR="0047752B" w:rsidRPr="0047752B">
        <w:rPr>
          <w:rFonts w:ascii="Times New Roman" w:hAnsi="Times New Roman" w:cs="Times New Roman"/>
          <w:b/>
          <w:bCs/>
          <w:sz w:val="28"/>
          <w:szCs w:val="28"/>
          <w:lang w:val="vi-VN"/>
        </w:rPr>
        <w:t>Giới thiệu thông tin khái quát về sản phẩm khoa học</w:t>
      </w:r>
    </w:p>
    <w:p w14:paraId="008A31D4" w14:textId="3D18C43B" w:rsidR="00F7618B" w:rsidRPr="0047752B" w:rsidRDefault="00F7618B" w:rsidP="0047752B">
      <w:pPr>
        <w:spacing w:after="0" w:line="360" w:lineRule="auto"/>
        <w:ind w:firstLine="720"/>
        <w:jc w:val="both"/>
        <w:rPr>
          <w:rFonts w:ascii="Times New Roman" w:hAnsi="Times New Roman" w:cs="Times New Roman"/>
          <w:i/>
          <w:iCs/>
          <w:sz w:val="28"/>
          <w:szCs w:val="28"/>
        </w:rPr>
      </w:pPr>
      <w:r w:rsidRPr="0047752B">
        <w:rPr>
          <w:rFonts w:ascii="Times New Roman" w:hAnsi="Times New Roman" w:cs="Times New Roman"/>
          <w:sz w:val="28"/>
          <w:szCs w:val="28"/>
        </w:rPr>
        <w:t>Cuốn sách</w:t>
      </w:r>
      <w:r w:rsidR="0047752B">
        <w:rPr>
          <w:rFonts w:ascii="Times New Roman" w:hAnsi="Times New Roman" w:cs="Times New Roman"/>
          <w:sz w:val="28"/>
          <w:szCs w:val="28"/>
        </w:rPr>
        <w:t xml:space="preserve"> </w:t>
      </w:r>
      <w:r w:rsidR="0047752B" w:rsidRPr="0047752B">
        <w:rPr>
          <w:rFonts w:ascii="Times New Roman" w:hAnsi="Times New Roman" w:cs="Times New Roman"/>
          <w:i/>
          <w:iCs/>
          <w:sz w:val="28"/>
          <w:szCs w:val="28"/>
        </w:rPr>
        <w:t>“Bảo vệ Tổ quốc Việt Nam xã hội chủ nghĩa từ sớm, từ xa trong thời kỳ mới”</w:t>
      </w:r>
      <w:r w:rsidR="0047752B">
        <w:rPr>
          <w:rFonts w:ascii="Times New Roman" w:hAnsi="Times New Roman" w:cs="Times New Roman"/>
          <w:i/>
          <w:iCs/>
          <w:sz w:val="28"/>
          <w:szCs w:val="28"/>
        </w:rPr>
        <w:t xml:space="preserve"> </w:t>
      </w:r>
      <w:r w:rsidRPr="0047752B">
        <w:rPr>
          <w:rFonts w:ascii="Times New Roman" w:hAnsi="Times New Roman" w:cs="Times New Roman"/>
          <w:sz w:val="28"/>
          <w:szCs w:val="28"/>
        </w:rPr>
        <w:t xml:space="preserve">do Thượng tướng, Giáo sư, Tiến sĩ Nguyễn Văn Thành và Đại tá, Phó Giáo sư, Tiến sĩ Phan Trọng Hào đồng chủ biên, với sự tham gia của tập thể tác giả là các nhà khoa học, cán bộ lãnh đạo, quản lý, chuyên gia có nhiều kinh nghiệm thực tiễn và nghiên cứu trong lĩnh vực quốc phòng, an ninh và xây dựng Đảng. </w:t>
      </w:r>
      <w:r w:rsidR="00326FEE" w:rsidRPr="0047752B">
        <w:rPr>
          <w:rFonts w:ascii="Times New Roman" w:hAnsi="Times New Roman" w:cs="Times New Roman"/>
          <w:sz w:val="28"/>
          <w:szCs w:val="28"/>
        </w:rPr>
        <w:t xml:space="preserve">Đặc biệt, nội dung cuốn sách được đúc rút từ kết quả của các cuộc hội thảo cấp quốc gia và các đề tài nghiên cứu trọng điểm, mang tính chính thống và giá trị học thuật cao đối với trường Đảng. </w:t>
      </w:r>
      <w:r w:rsidRPr="0047752B">
        <w:rPr>
          <w:rFonts w:ascii="Times New Roman" w:hAnsi="Times New Roman" w:cs="Times New Roman"/>
          <w:sz w:val="28"/>
          <w:szCs w:val="28"/>
        </w:rPr>
        <w:t>Sách được nhà xuất bản Chính trị quốc gia Sự thật xuất bản vào tháng 12/2025.</w:t>
      </w:r>
    </w:p>
    <w:p w14:paraId="4655A47E" w14:textId="77777777" w:rsidR="00F7618B" w:rsidRPr="0047752B" w:rsidRDefault="00F7618B" w:rsidP="0024153F">
      <w:pPr>
        <w:spacing w:after="0" w:line="360" w:lineRule="auto"/>
        <w:ind w:firstLine="720"/>
        <w:jc w:val="both"/>
        <w:rPr>
          <w:rFonts w:ascii="Times New Roman" w:eastAsia="Times New Roman" w:hAnsi="Times New Roman" w:cs="Times New Roman"/>
          <w:color w:val="0E0E0E"/>
          <w:kern w:val="0"/>
          <w:sz w:val="28"/>
          <w:szCs w:val="28"/>
          <w14:ligatures w14:val="none"/>
        </w:rPr>
      </w:pPr>
      <w:r w:rsidRPr="0047752B">
        <w:rPr>
          <w:rFonts w:ascii="Times New Roman" w:eastAsia="Times New Roman" w:hAnsi="Times New Roman" w:cs="Times New Roman"/>
          <w:color w:val="0E0E0E"/>
          <w:kern w:val="0"/>
          <w:sz w:val="28"/>
          <w:szCs w:val="28"/>
          <w14:ligatures w14:val="none"/>
        </w:rPr>
        <w:t xml:space="preserve">Về kết cấu, cuốn sách gồm </w:t>
      </w:r>
      <w:r w:rsidRPr="0047752B">
        <w:rPr>
          <w:rFonts w:ascii="Times New Roman" w:eastAsia="Times New Roman" w:hAnsi="Times New Roman" w:cs="Times New Roman"/>
          <w:b/>
          <w:bCs/>
          <w:color w:val="0E0E0E"/>
          <w:kern w:val="0"/>
          <w:sz w:val="28"/>
          <w:szCs w:val="28"/>
          <w14:ligatures w14:val="none"/>
        </w:rPr>
        <w:t>03 chương và phần Kết luận</w:t>
      </w:r>
      <w:r w:rsidRPr="0047752B">
        <w:rPr>
          <w:rFonts w:ascii="Times New Roman" w:eastAsia="Times New Roman" w:hAnsi="Times New Roman" w:cs="Times New Roman"/>
          <w:color w:val="0E0E0E"/>
          <w:kern w:val="0"/>
          <w:sz w:val="28"/>
          <w:szCs w:val="28"/>
          <w14:ligatures w14:val="none"/>
        </w:rPr>
        <w:t xml:space="preserve">, với dung lượng gần </w:t>
      </w:r>
      <w:r w:rsidRPr="0047752B">
        <w:rPr>
          <w:rFonts w:ascii="Times New Roman" w:eastAsia="Times New Roman" w:hAnsi="Times New Roman" w:cs="Times New Roman"/>
          <w:b/>
          <w:bCs/>
          <w:color w:val="0E0E0E"/>
          <w:kern w:val="0"/>
          <w:sz w:val="28"/>
          <w:szCs w:val="28"/>
          <w14:ligatures w14:val="none"/>
        </w:rPr>
        <w:t>300 trang</w:t>
      </w:r>
      <w:r w:rsidRPr="0047752B">
        <w:rPr>
          <w:rFonts w:ascii="Times New Roman" w:eastAsia="Times New Roman" w:hAnsi="Times New Roman" w:cs="Times New Roman"/>
          <w:color w:val="0E0E0E"/>
          <w:kern w:val="0"/>
          <w:sz w:val="28"/>
          <w:szCs w:val="28"/>
          <w14:ligatures w14:val="none"/>
        </w:rPr>
        <w:t>, được xây dựng theo một logic chặt chẽ, khoa học:</w:t>
      </w:r>
    </w:p>
    <w:p w14:paraId="19D2667E" w14:textId="23749C9F" w:rsidR="00F7618B" w:rsidRPr="0047752B" w:rsidRDefault="00F7618B" w:rsidP="00EB2036">
      <w:pPr>
        <w:spacing w:after="0" w:line="360" w:lineRule="auto"/>
        <w:ind w:firstLine="720"/>
        <w:jc w:val="both"/>
        <w:rPr>
          <w:rFonts w:ascii="Times New Roman" w:eastAsia="Times New Roman" w:hAnsi="Times New Roman" w:cs="Times New Roman"/>
          <w:color w:val="0E0E0E"/>
          <w:kern w:val="0"/>
          <w:sz w:val="28"/>
          <w:szCs w:val="28"/>
          <w14:ligatures w14:val="none"/>
        </w:rPr>
      </w:pPr>
      <w:r w:rsidRPr="0047752B">
        <w:rPr>
          <w:rFonts w:ascii="Times New Roman" w:hAnsi="Times New Roman" w:cs="Times New Roman"/>
          <w:sz w:val="28"/>
          <w:szCs w:val="28"/>
        </w:rPr>
        <w:t>Chương I (tr. 15</w:t>
      </w:r>
      <w:r w:rsidR="0047752B" w:rsidRPr="0047752B">
        <w:rPr>
          <w:rFonts w:ascii="Times New Roman" w:hAnsi="Times New Roman" w:cs="Times New Roman"/>
          <w:sz w:val="28"/>
          <w:szCs w:val="28"/>
        </w:rPr>
        <w:t xml:space="preserve"> - </w:t>
      </w:r>
      <w:r w:rsidRPr="0047752B">
        <w:rPr>
          <w:rFonts w:ascii="Times New Roman" w:hAnsi="Times New Roman" w:cs="Times New Roman"/>
          <w:sz w:val="28"/>
          <w:szCs w:val="28"/>
        </w:rPr>
        <w:t>104) tập trung làm rõ những vấn đề lý luận và kinh nghiệm về bảo vệ Tổ quốc Việt Nam xã hội chủ nghĩa từ sớm, từ xa;</w:t>
      </w:r>
    </w:p>
    <w:p w14:paraId="37B2A619" w14:textId="190A539C" w:rsidR="00F7618B" w:rsidRPr="0047752B" w:rsidRDefault="00F7618B" w:rsidP="00EB2036">
      <w:pPr>
        <w:spacing w:after="0" w:line="360" w:lineRule="auto"/>
        <w:ind w:firstLine="720"/>
        <w:jc w:val="both"/>
        <w:rPr>
          <w:rFonts w:ascii="Times New Roman" w:eastAsia="Times New Roman" w:hAnsi="Times New Roman" w:cs="Times New Roman"/>
          <w:color w:val="0E0E0E"/>
          <w:kern w:val="0"/>
          <w:sz w:val="28"/>
          <w:szCs w:val="28"/>
          <w14:ligatures w14:val="none"/>
        </w:rPr>
      </w:pPr>
      <w:r w:rsidRPr="0047752B">
        <w:rPr>
          <w:rFonts w:ascii="Times New Roman" w:hAnsi="Times New Roman" w:cs="Times New Roman"/>
          <w:sz w:val="28"/>
          <w:szCs w:val="28"/>
        </w:rPr>
        <w:t>Chương II (tr. 105</w:t>
      </w:r>
      <w:r w:rsidR="0047752B" w:rsidRPr="0047752B">
        <w:rPr>
          <w:rFonts w:ascii="Times New Roman" w:hAnsi="Times New Roman" w:cs="Times New Roman"/>
          <w:sz w:val="28"/>
          <w:szCs w:val="28"/>
        </w:rPr>
        <w:t xml:space="preserve"> - </w:t>
      </w:r>
      <w:r w:rsidRPr="0047752B">
        <w:rPr>
          <w:rFonts w:ascii="Times New Roman" w:hAnsi="Times New Roman" w:cs="Times New Roman"/>
          <w:sz w:val="28"/>
          <w:szCs w:val="28"/>
        </w:rPr>
        <w:t>162) phân tích những kết quả đạt được và những hạn chế trong thực tiễn bảo vệ Tổ quốc từ sớm, từ xa;</w:t>
      </w:r>
    </w:p>
    <w:p w14:paraId="5B9ADB02" w14:textId="07E7E46A" w:rsidR="00F7618B" w:rsidRPr="0047752B" w:rsidRDefault="00F7618B" w:rsidP="00EB2036">
      <w:pPr>
        <w:spacing w:after="0" w:line="360" w:lineRule="auto"/>
        <w:ind w:firstLine="720"/>
        <w:jc w:val="both"/>
        <w:rPr>
          <w:rFonts w:ascii="Times New Roman" w:eastAsia="Times New Roman" w:hAnsi="Times New Roman" w:cs="Times New Roman"/>
          <w:color w:val="0E0E0E"/>
          <w:kern w:val="0"/>
          <w:sz w:val="28"/>
          <w:szCs w:val="28"/>
          <w14:ligatures w14:val="none"/>
        </w:rPr>
      </w:pPr>
      <w:r w:rsidRPr="0047752B">
        <w:rPr>
          <w:rFonts w:ascii="Times New Roman" w:hAnsi="Times New Roman" w:cs="Times New Roman"/>
          <w:sz w:val="28"/>
          <w:szCs w:val="28"/>
        </w:rPr>
        <w:t>Chương III (tr. 163</w:t>
      </w:r>
      <w:r w:rsidR="0047752B" w:rsidRPr="0047752B">
        <w:rPr>
          <w:rFonts w:ascii="Times New Roman" w:hAnsi="Times New Roman" w:cs="Times New Roman"/>
          <w:sz w:val="28"/>
          <w:szCs w:val="28"/>
        </w:rPr>
        <w:t xml:space="preserve"> - </w:t>
      </w:r>
      <w:r w:rsidRPr="0047752B">
        <w:rPr>
          <w:rFonts w:ascii="Times New Roman" w:hAnsi="Times New Roman" w:cs="Times New Roman"/>
          <w:sz w:val="28"/>
          <w:szCs w:val="28"/>
        </w:rPr>
        <w:t>280) dự báo tình hình, xác định những vấn đề đặt ra và đề xuất hệ thống giải pháp bảo vệ Tổ quốc Việt Nam xã hội chủ nghĩa từ sớm, từ xa trong thời kỳ mới;</w:t>
      </w:r>
    </w:p>
    <w:p w14:paraId="5ED0B1F8" w14:textId="0AA6D106" w:rsidR="00F7618B" w:rsidRPr="0047752B" w:rsidRDefault="00F7618B" w:rsidP="00EB2036">
      <w:pPr>
        <w:spacing w:after="0" w:line="360" w:lineRule="auto"/>
        <w:ind w:firstLine="720"/>
        <w:jc w:val="both"/>
        <w:rPr>
          <w:rFonts w:ascii="Times New Roman" w:hAnsi="Times New Roman" w:cs="Times New Roman"/>
          <w:sz w:val="28"/>
          <w:szCs w:val="28"/>
        </w:rPr>
      </w:pPr>
      <w:r w:rsidRPr="0047752B">
        <w:rPr>
          <w:rFonts w:ascii="Times New Roman" w:hAnsi="Times New Roman" w:cs="Times New Roman"/>
          <w:sz w:val="28"/>
          <w:szCs w:val="28"/>
        </w:rPr>
        <w:t>Phần Kết luận (tr. 281</w:t>
      </w:r>
      <w:r w:rsidR="0047752B" w:rsidRPr="0047752B">
        <w:rPr>
          <w:rFonts w:ascii="Times New Roman" w:hAnsi="Times New Roman" w:cs="Times New Roman"/>
          <w:sz w:val="28"/>
          <w:szCs w:val="28"/>
        </w:rPr>
        <w:t xml:space="preserve"> - </w:t>
      </w:r>
      <w:r w:rsidRPr="0047752B">
        <w:rPr>
          <w:rFonts w:ascii="Times New Roman" w:hAnsi="Times New Roman" w:cs="Times New Roman"/>
          <w:sz w:val="28"/>
          <w:szCs w:val="28"/>
        </w:rPr>
        <w:t>283) khái quát các luận điểm cốt lõi, khẳng định ý nghĩa chiến lược, lâu dài của tư duy bảo vệ Tổ quốc từ sớm, từ xa.</w:t>
      </w:r>
    </w:p>
    <w:p w14:paraId="289AF223" w14:textId="77777777" w:rsidR="0047752B" w:rsidRPr="0047752B" w:rsidRDefault="0047752B" w:rsidP="00EB2036">
      <w:pPr>
        <w:spacing w:after="0" w:line="360" w:lineRule="auto"/>
        <w:ind w:firstLine="720"/>
        <w:jc w:val="both"/>
        <w:rPr>
          <w:rFonts w:ascii="Times New Roman" w:hAnsi="Times New Roman" w:cs="Times New Roman"/>
          <w:sz w:val="28"/>
          <w:szCs w:val="28"/>
        </w:rPr>
      </w:pPr>
    </w:p>
    <w:p w14:paraId="7115FB9B" w14:textId="77777777" w:rsidR="0047752B" w:rsidRPr="0047752B" w:rsidRDefault="0047752B" w:rsidP="00EB2036">
      <w:pPr>
        <w:spacing w:after="0" w:line="360" w:lineRule="auto"/>
        <w:ind w:firstLine="720"/>
        <w:jc w:val="both"/>
        <w:rPr>
          <w:rFonts w:ascii="Times New Roman" w:eastAsia="Times New Roman" w:hAnsi="Times New Roman" w:cs="Times New Roman"/>
          <w:color w:val="0E0E0E"/>
          <w:kern w:val="0"/>
          <w:sz w:val="28"/>
          <w:szCs w:val="28"/>
          <w14:ligatures w14:val="none"/>
        </w:rPr>
      </w:pPr>
    </w:p>
    <w:p w14:paraId="38F4420E" w14:textId="631DBFA0" w:rsidR="00F7618B" w:rsidRPr="0047752B" w:rsidRDefault="00F7618B" w:rsidP="0024153F">
      <w:pPr>
        <w:pStyle w:val="ListParagraph"/>
        <w:spacing w:after="0" w:line="360" w:lineRule="auto"/>
        <w:ind w:left="0" w:firstLine="720"/>
        <w:jc w:val="both"/>
        <w:rPr>
          <w:rFonts w:ascii="Times New Roman" w:eastAsia="Times New Roman" w:hAnsi="Times New Roman" w:cs="Times New Roman"/>
          <w:b/>
          <w:bCs/>
          <w:color w:val="0E0E0E"/>
          <w:kern w:val="0"/>
          <w:sz w:val="28"/>
          <w:szCs w:val="28"/>
          <w14:ligatures w14:val="none"/>
        </w:rPr>
      </w:pPr>
      <w:r w:rsidRPr="0047752B">
        <w:rPr>
          <w:rFonts w:ascii="Times New Roman" w:eastAsia="Times New Roman" w:hAnsi="Times New Roman" w:cs="Times New Roman"/>
          <w:b/>
          <w:bCs/>
          <w:color w:val="0E0E0E"/>
          <w:kern w:val="0"/>
          <w:sz w:val="28"/>
          <w:szCs w:val="28"/>
          <w14:ligatures w14:val="none"/>
        </w:rPr>
        <w:lastRenderedPageBreak/>
        <w:t>2. Lý do lựa chọn giới thiệu cuốn sách</w:t>
      </w:r>
    </w:p>
    <w:p w14:paraId="2E5FC5E2" w14:textId="77777777" w:rsidR="00F7618B" w:rsidRPr="0047752B" w:rsidRDefault="00F7618B" w:rsidP="0024153F">
      <w:pPr>
        <w:spacing w:after="0" w:line="360" w:lineRule="auto"/>
        <w:ind w:firstLine="720"/>
        <w:jc w:val="both"/>
        <w:rPr>
          <w:rFonts w:ascii="Times New Roman" w:eastAsia="Times New Roman" w:hAnsi="Times New Roman" w:cs="Times New Roman"/>
          <w:color w:val="0E0E0E"/>
          <w:kern w:val="0"/>
          <w:sz w:val="28"/>
          <w:szCs w:val="28"/>
          <w14:ligatures w14:val="none"/>
        </w:rPr>
      </w:pPr>
      <w:r w:rsidRPr="0047752B">
        <w:rPr>
          <w:rFonts w:ascii="Times New Roman" w:eastAsia="Times New Roman" w:hAnsi="Times New Roman" w:cs="Times New Roman"/>
          <w:b/>
          <w:bCs/>
          <w:color w:val="0E0E0E"/>
          <w:kern w:val="0"/>
          <w:sz w:val="28"/>
          <w:szCs w:val="28"/>
          <w14:ligatures w14:val="none"/>
        </w:rPr>
        <w:t>Thứ nhất</w:t>
      </w:r>
      <w:r w:rsidRPr="0047752B">
        <w:rPr>
          <w:rFonts w:ascii="Times New Roman" w:eastAsia="Times New Roman" w:hAnsi="Times New Roman" w:cs="Times New Roman"/>
          <w:color w:val="0E0E0E"/>
          <w:kern w:val="0"/>
          <w:sz w:val="28"/>
          <w:szCs w:val="28"/>
          <w14:ligatures w14:val="none"/>
        </w:rPr>
        <w:t xml:space="preserve">, cuốn sách trực tiếp làm rõ </w:t>
      </w:r>
      <w:r w:rsidRPr="0047752B">
        <w:rPr>
          <w:rFonts w:ascii="Times New Roman" w:eastAsia="Times New Roman" w:hAnsi="Times New Roman" w:cs="Times New Roman"/>
          <w:b/>
          <w:bCs/>
          <w:color w:val="0E0E0E"/>
          <w:kern w:val="0"/>
          <w:sz w:val="28"/>
          <w:szCs w:val="28"/>
          <w14:ligatures w14:val="none"/>
        </w:rPr>
        <w:t>sự phát triển tư duy lý luận của Đảng</w:t>
      </w:r>
      <w:r w:rsidRPr="0047752B">
        <w:rPr>
          <w:rFonts w:ascii="Times New Roman" w:eastAsia="Times New Roman" w:hAnsi="Times New Roman" w:cs="Times New Roman"/>
          <w:color w:val="0E0E0E"/>
          <w:kern w:val="0"/>
          <w:sz w:val="28"/>
          <w:szCs w:val="28"/>
          <w14:ligatures w14:val="none"/>
        </w:rPr>
        <w:t xml:space="preserve"> về nhiệm vụ bảo vệ Tổ quốc trong thời kỳ mới. Đây là một nội dung có ý nghĩa đặc biệt quan trọng đối với Khoa Lịch sử Đảng – nơi nghiên cứu, giảng dạy quá trình hình thành, vận động và phát triển đường lối, quan điểm của Đảng qua các thời kỳ lịch sử.</w:t>
      </w:r>
    </w:p>
    <w:p w14:paraId="5D736F84" w14:textId="77777777" w:rsidR="00F7618B" w:rsidRPr="0047752B" w:rsidRDefault="00F7618B" w:rsidP="0024153F">
      <w:pPr>
        <w:spacing w:after="0" w:line="360" w:lineRule="auto"/>
        <w:ind w:firstLine="720"/>
        <w:jc w:val="both"/>
        <w:rPr>
          <w:rFonts w:ascii="Times New Roman" w:eastAsia="Times New Roman" w:hAnsi="Times New Roman" w:cs="Times New Roman"/>
          <w:color w:val="0E0E0E"/>
          <w:kern w:val="0"/>
          <w:sz w:val="28"/>
          <w:szCs w:val="28"/>
          <w14:ligatures w14:val="none"/>
        </w:rPr>
      </w:pPr>
      <w:r w:rsidRPr="0047752B">
        <w:rPr>
          <w:rFonts w:ascii="Times New Roman" w:eastAsia="Times New Roman" w:hAnsi="Times New Roman" w:cs="Times New Roman"/>
          <w:b/>
          <w:bCs/>
          <w:color w:val="0E0E0E"/>
          <w:kern w:val="0"/>
          <w:sz w:val="28"/>
          <w:szCs w:val="28"/>
          <w14:ligatures w14:val="none"/>
        </w:rPr>
        <w:t>Thứ hai</w:t>
      </w:r>
      <w:r w:rsidRPr="0047752B">
        <w:rPr>
          <w:rFonts w:ascii="Times New Roman" w:eastAsia="Times New Roman" w:hAnsi="Times New Roman" w:cs="Times New Roman"/>
          <w:color w:val="0E0E0E"/>
          <w:kern w:val="0"/>
          <w:sz w:val="28"/>
          <w:szCs w:val="28"/>
          <w14:ligatures w14:val="none"/>
        </w:rPr>
        <w:t xml:space="preserve">, cuốn sách tiếp cận vấn đề bảo vệ Tổ quốc </w:t>
      </w:r>
      <w:r w:rsidRPr="0047752B">
        <w:rPr>
          <w:rFonts w:ascii="Times New Roman" w:eastAsia="Times New Roman" w:hAnsi="Times New Roman" w:cs="Times New Roman"/>
          <w:b/>
          <w:bCs/>
          <w:color w:val="0E0E0E"/>
          <w:kern w:val="0"/>
          <w:sz w:val="28"/>
          <w:szCs w:val="28"/>
          <w14:ligatures w14:val="none"/>
        </w:rPr>
        <w:t>không thuần túy từ góc độ quân sự – quốc phòng</w:t>
      </w:r>
      <w:r w:rsidRPr="0047752B">
        <w:rPr>
          <w:rFonts w:ascii="Times New Roman" w:eastAsia="Times New Roman" w:hAnsi="Times New Roman" w:cs="Times New Roman"/>
          <w:color w:val="0E0E0E"/>
          <w:kern w:val="0"/>
          <w:sz w:val="28"/>
          <w:szCs w:val="28"/>
          <w14:ligatures w14:val="none"/>
        </w:rPr>
        <w:t xml:space="preserve">, mà đặt trong mối quan hệ tổng thể với </w:t>
      </w:r>
      <w:r w:rsidRPr="0047752B">
        <w:rPr>
          <w:rFonts w:ascii="Times New Roman" w:eastAsia="Times New Roman" w:hAnsi="Times New Roman" w:cs="Times New Roman"/>
          <w:b/>
          <w:bCs/>
          <w:color w:val="0E0E0E"/>
          <w:kern w:val="0"/>
          <w:sz w:val="28"/>
          <w:szCs w:val="28"/>
          <w14:ligatures w14:val="none"/>
        </w:rPr>
        <w:t>xây dựng Đảng, bảo vệ nền tảng tư tưởng của Đảng, ổn định chính trị và phát triển đất nước</w:t>
      </w:r>
      <w:r w:rsidRPr="0047752B">
        <w:rPr>
          <w:rFonts w:ascii="Times New Roman" w:eastAsia="Times New Roman" w:hAnsi="Times New Roman" w:cs="Times New Roman"/>
          <w:color w:val="0E0E0E"/>
          <w:kern w:val="0"/>
          <w:sz w:val="28"/>
          <w:szCs w:val="28"/>
          <w14:ligatures w14:val="none"/>
        </w:rPr>
        <w:t>. Cách tiếp cận này rất phù hợp với yêu cầu giảng dạy và nghiên cứu tại các cơ sở đào tạo lý luận chính trị, đặc biệt là trong hệ thống trường Đảng.</w:t>
      </w:r>
    </w:p>
    <w:p w14:paraId="495C7B46" w14:textId="77777777" w:rsidR="00F7618B" w:rsidRPr="0047752B" w:rsidRDefault="00F7618B" w:rsidP="0024153F">
      <w:pPr>
        <w:spacing w:after="0" w:line="360" w:lineRule="auto"/>
        <w:ind w:firstLine="720"/>
        <w:jc w:val="both"/>
        <w:rPr>
          <w:rFonts w:ascii="Times New Roman" w:eastAsia="Times New Roman" w:hAnsi="Times New Roman" w:cs="Times New Roman"/>
          <w:color w:val="0E0E0E"/>
          <w:kern w:val="0"/>
          <w:sz w:val="28"/>
          <w:szCs w:val="28"/>
          <w14:ligatures w14:val="none"/>
        </w:rPr>
      </w:pPr>
      <w:r w:rsidRPr="0047752B">
        <w:rPr>
          <w:rFonts w:ascii="Times New Roman" w:eastAsia="Times New Roman" w:hAnsi="Times New Roman" w:cs="Times New Roman"/>
          <w:b/>
          <w:bCs/>
          <w:color w:val="0E0E0E"/>
          <w:kern w:val="0"/>
          <w:sz w:val="28"/>
          <w:szCs w:val="28"/>
          <w14:ligatures w14:val="none"/>
        </w:rPr>
        <w:t>Thứ ba</w:t>
      </w:r>
      <w:r w:rsidRPr="0047752B">
        <w:rPr>
          <w:rFonts w:ascii="Times New Roman" w:eastAsia="Times New Roman" w:hAnsi="Times New Roman" w:cs="Times New Roman"/>
          <w:color w:val="0E0E0E"/>
          <w:kern w:val="0"/>
          <w:sz w:val="28"/>
          <w:szCs w:val="28"/>
          <w14:ligatures w14:val="none"/>
        </w:rPr>
        <w:t xml:space="preserve">, trong bối cảnh các thế lực thù địch gia tăng hoạt động chống phá bằng nhiều hình thức, thủ đoạn mới, cuốn sách cung cấp những luận cứ khoa học quan trọng phục vụ </w:t>
      </w:r>
      <w:r w:rsidRPr="0047752B">
        <w:rPr>
          <w:rFonts w:ascii="Times New Roman" w:eastAsia="Times New Roman" w:hAnsi="Times New Roman" w:cs="Times New Roman"/>
          <w:b/>
          <w:bCs/>
          <w:color w:val="0E0E0E"/>
          <w:kern w:val="0"/>
          <w:sz w:val="28"/>
          <w:szCs w:val="28"/>
          <w14:ligatures w14:val="none"/>
        </w:rPr>
        <w:t>đấu tranh phản bác các quan điểm sai trái, thù địch</w:t>
      </w:r>
      <w:r w:rsidRPr="0047752B">
        <w:rPr>
          <w:rFonts w:ascii="Times New Roman" w:eastAsia="Times New Roman" w:hAnsi="Times New Roman" w:cs="Times New Roman"/>
          <w:color w:val="0E0E0E"/>
          <w:kern w:val="0"/>
          <w:sz w:val="28"/>
          <w:szCs w:val="28"/>
          <w14:ligatures w14:val="none"/>
        </w:rPr>
        <w:t>, góp phần bảo vệ nền tảng tư tưởng của Đảng – một nhiệm vụ trọng tâm, thường xuyên của đội ngũ cán bộ, giảng viên hiện nay.</w:t>
      </w:r>
    </w:p>
    <w:p w14:paraId="2B63E774" w14:textId="77777777" w:rsidR="00F7618B" w:rsidRPr="0047752B" w:rsidRDefault="00F7618B" w:rsidP="0024153F">
      <w:pPr>
        <w:spacing w:after="0" w:line="360" w:lineRule="auto"/>
        <w:ind w:firstLine="720"/>
        <w:jc w:val="both"/>
        <w:rPr>
          <w:rFonts w:ascii="Times New Roman" w:eastAsia="Times New Roman" w:hAnsi="Times New Roman" w:cs="Times New Roman"/>
          <w:color w:val="0E0E0E"/>
          <w:kern w:val="0"/>
          <w:sz w:val="28"/>
          <w:szCs w:val="28"/>
          <w14:ligatures w14:val="none"/>
        </w:rPr>
      </w:pPr>
      <w:r w:rsidRPr="0047752B">
        <w:rPr>
          <w:rFonts w:ascii="Times New Roman" w:eastAsia="Times New Roman" w:hAnsi="Times New Roman" w:cs="Times New Roman"/>
          <w:b/>
          <w:bCs/>
          <w:color w:val="0E0E0E"/>
          <w:kern w:val="0"/>
          <w:sz w:val="28"/>
          <w:szCs w:val="28"/>
          <w14:ligatures w14:val="none"/>
        </w:rPr>
        <w:t>Thứ tư</w:t>
      </w:r>
      <w:r w:rsidRPr="0047752B">
        <w:rPr>
          <w:rFonts w:ascii="Times New Roman" w:eastAsia="Times New Roman" w:hAnsi="Times New Roman" w:cs="Times New Roman"/>
          <w:color w:val="0E0E0E"/>
          <w:kern w:val="0"/>
          <w:sz w:val="28"/>
          <w:szCs w:val="28"/>
          <w14:ligatures w14:val="none"/>
        </w:rPr>
        <w:t xml:space="preserve">, cuốn sách có giá trị thực tiễn cao đối với công tác </w:t>
      </w:r>
      <w:r w:rsidRPr="0047752B">
        <w:rPr>
          <w:rFonts w:ascii="Times New Roman" w:eastAsia="Times New Roman" w:hAnsi="Times New Roman" w:cs="Times New Roman"/>
          <w:b/>
          <w:bCs/>
          <w:color w:val="0E0E0E"/>
          <w:kern w:val="0"/>
          <w:sz w:val="28"/>
          <w:szCs w:val="28"/>
          <w14:ligatures w14:val="none"/>
        </w:rPr>
        <w:t>đào tạo, bồi dưỡng cán bộ</w:t>
      </w:r>
      <w:r w:rsidRPr="0047752B">
        <w:rPr>
          <w:rFonts w:ascii="Times New Roman" w:eastAsia="Times New Roman" w:hAnsi="Times New Roman" w:cs="Times New Roman"/>
          <w:color w:val="0E0E0E"/>
          <w:kern w:val="0"/>
          <w:sz w:val="28"/>
          <w:szCs w:val="28"/>
          <w14:ligatures w14:val="none"/>
        </w:rPr>
        <w:t>, nghiên cứu khoa học và sinh hoạt học thuật trong Khoa. Các luận điểm, cách tiếp cận và gợi mở trong cuốn sách giúp giảng viên có thêm cơ sở khoa học để đổi mới nội dung, phương pháp giảng dạy, nâng cao chất lượng nghiên cứu và thực hiện tốt nhiệm vụ chính trị được giao.</w:t>
      </w:r>
    </w:p>
    <w:p w14:paraId="15C5E6EF" w14:textId="771E859D" w:rsidR="00F7618B" w:rsidRPr="0047752B" w:rsidRDefault="00F7618B" w:rsidP="0024153F">
      <w:pPr>
        <w:spacing w:after="0" w:line="360" w:lineRule="auto"/>
        <w:ind w:firstLine="720"/>
        <w:jc w:val="both"/>
        <w:rPr>
          <w:rFonts w:ascii="Times New Roman" w:eastAsia="Times New Roman" w:hAnsi="Times New Roman" w:cs="Times New Roman"/>
          <w:color w:val="0E0E0E"/>
          <w:spacing w:val="-6"/>
          <w:kern w:val="0"/>
          <w:sz w:val="28"/>
          <w:szCs w:val="28"/>
          <w14:ligatures w14:val="none"/>
        </w:rPr>
      </w:pPr>
      <w:r w:rsidRPr="0047752B">
        <w:rPr>
          <w:rFonts w:ascii="Times New Roman" w:eastAsia="Times New Roman" w:hAnsi="Times New Roman" w:cs="Times New Roman"/>
          <w:color w:val="0E0E0E"/>
          <w:kern w:val="0"/>
          <w:sz w:val="28"/>
          <w:szCs w:val="28"/>
          <w14:ligatures w14:val="none"/>
        </w:rPr>
        <w:t xml:space="preserve">Từ những lý do đó có thể khẳng định, việc lựa chọn giới thiệu cuốn sách này là </w:t>
      </w:r>
      <w:r w:rsidRPr="0047752B">
        <w:rPr>
          <w:rFonts w:ascii="Times New Roman" w:eastAsia="Times New Roman" w:hAnsi="Times New Roman" w:cs="Times New Roman"/>
          <w:b/>
          <w:bCs/>
          <w:color w:val="0E0E0E"/>
          <w:kern w:val="0"/>
          <w:sz w:val="28"/>
          <w:szCs w:val="28"/>
          <w14:ligatures w14:val="none"/>
        </w:rPr>
        <w:t>cần thiết, phù hợp và có ý nghĩa thiết thực</w:t>
      </w:r>
      <w:r w:rsidRPr="0047752B">
        <w:rPr>
          <w:rFonts w:ascii="Times New Roman" w:eastAsia="Times New Roman" w:hAnsi="Times New Roman" w:cs="Times New Roman"/>
          <w:color w:val="0E0E0E"/>
          <w:kern w:val="0"/>
          <w:sz w:val="28"/>
          <w:szCs w:val="28"/>
          <w14:ligatures w14:val="none"/>
        </w:rPr>
        <w:t xml:space="preserve">, góp phần trực tiếp nâng cao chất </w:t>
      </w:r>
      <w:r w:rsidRPr="0047752B">
        <w:rPr>
          <w:rFonts w:ascii="Times New Roman" w:eastAsia="Times New Roman" w:hAnsi="Times New Roman" w:cs="Times New Roman"/>
          <w:color w:val="0E0E0E"/>
          <w:spacing w:val="-6"/>
          <w:kern w:val="0"/>
          <w:sz w:val="28"/>
          <w:szCs w:val="28"/>
          <w14:ligatures w14:val="none"/>
        </w:rPr>
        <w:t>lượng nghiên cứu, giảng dạy và bảo vệ nền tảng tư tưởng của Đảng trong tình hình mới.</w:t>
      </w:r>
    </w:p>
    <w:p w14:paraId="406BBC9C" w14:textId="5CAC41CB" w:rsidR="00F7618B" w:rsidRDefault="00740037" w:rsidP="0024153F">
      <w:pPr>
        <w:spacing w:after="0" w:line="360" w:lineRule="auto"/>
        <w:ind w:firstLine="720"/>
        <w:jc w:val="both"/>
        <w:rPr>
          <w:rFonts w:ascii="Times New Roman" w:hAnsi="Times New Roman" w:cs="Times New Roman"/>
          <w:b/>
          <w:bCs/>
          <w:sz w:val="28"/>
          <w:szCs w:val="28"/>
        </w:rPr>
      </w:pPr>
      <w:r w:rsidRPr="0047752B">
        <w:rPr>
          <w:rFonts w:ascii="Times New Roman" w:hAnsi="Times New Roman" w:cs="Times New Roman"/>
          <w:b/>
          <w:bCs/>
          <w:sz w:val="28"/>
          <w:szCs w:val="28"/>
        </w:rPr>
        <w:t xml:space="preserve">3. </w:t>
      </w:r>
      <w:r w:rsidR="0047752B" w:rsidRPr="0047752B">
        <w:rPr>
          <w:rFonts w:ascii="Times New Roman" w:hAnsi="Times New Roman" w:cs="Times New Roman"/>
          <w:b/>
          <w:bCs/>
          <w:sz w:val="28"/>
          <w:szCs w:val="28"/>
          <w:lang w:val="vi-VN"/>
        </w:rPr>
        <w:t>Giới thiệu nội dung của sản phẩm khoa học</w:t>
      </w:r>
    </w:p>
    <w:p w14:paraId="55CDF539" w14:textId="4F4F4038" w:rsidR="0047752B" w:rsidRPr="0047752B" w:rsidRDefault="0047752B" w:rsidP="0024153F">
      <w:pPr>
        <w:spacing w:after="0" w:line="360" w:lineRule="auto"/>
        <w:ind w:firstLine="720"/>
        <w:jc w:val="both"/>
        <w:rPr>
          <w:rFonts w:ascii="Times New Roman" w:hAnsi="Times New Roman" w:cs="Times New Roman"/>
          <w:b/>
          <w:bCs/>
          <w:i/>
          <w:iCs/>
          <w:sz w:val="28"/>
          <w:szCs w:val="28"/>
        </w:rPr>
      </w:pPr>
      <w:r w:rsidRPr="0047752B">
        <w:rPr>
          <w:rFonts w:ascii="Times New Roman" w:hAnsi="Times New Roman" w:cs="Times New Roman"/>
          <w:b/>
          <w:bCs/>
          <w:i/>
          <w:iCs/>
          <w:sz w:val="28"/>
          <w:szCs w:val="28"/>
        </w:rPr>
        <w:t>3.1. Nội dung cốt lõi của sản phẩm khoa học</w:t>
      </w:r>
    </w:p>
    <w:p w14:paraId="1EBC551F" w14:textId="77777777" w:rsidR="00B011EF" w:rsidRPr="0047752B" w:rsidRDefault="00B011EF" w:rsidP="0024153F">
      <w:pPr>
        <w:spacing w:after="0" w:line="360" w:lineRule="auto"/>
        <w:ind w:firstLine="720"/>
        <w:jc w:val="both"/>
        <w:rPr>
          <w:rFonts w:ascii="Times New Roman" w:hAnsi="Times New Roman" w:cs="Times New Roman"/>
          <w:sz w:val="28"/>
          <w:szCs w:val="28"/>
        </w:rPr>
      </w:pPr>
      <w:r w:rsidRPr="0047752B">
        <w:rPr>
          <w:rFonts w:ascii="Times New Roman" w:hAnsi="Times New Roman" w:cs="Times New Roman"/>
          <w:sz w:val="28"/>
          <w:szCs w:val="28"/>
        </w:rPr>
        <w:lastRenderedPageBreak/>
        <w:t>Về cấu trúc, sách gồm 03 chương và phần Kết luận: Chương I (tr. 15–104) về những vấn đề lý luận và kinh nghiệm; Chương II (tr. 105–162) về kết quả và hạn chế; Chương III (tr. 163–280) về dự báo, vấn đề đặt ra và giải pháp; Kết luận (tr. 281–283) khẳng định ý nghĩa chiến lược của tư duy “từ sớm, từ xa”.</w:t>
      </w:r>
    </w:p>
    <w:p w14:paraId="1C7ABE68" w14:textId="11CC90F3" w:rsidR="007A6B6D" w:rsidRPr="0047752B" w:rsidRDefault="007A6B6D" w:rsidP="00507C9C">
      <w:pPr>
        <w:spacing w:after="0" w:line="360" w:lineRule="auto"/>
        <w:ind w:firstLine="720"/>
        <w:jc w:val="both"/>
        <w:outlineLvl w:val="2"/>
        <w:rPr>
          <w:rFonts w:ascii="Times New Roman" w:eastAsia="Times New Roman" w:hAnsi="Times New Roman" w:cs="Times New Roman"/>
          <w:b/>
          <w:bCs/>
          <w:kern w:val="0"/>
          <w:sz w:val="28"/>
          <w:szCs w:val="28"/>
          <w14:ligatures w14:val="none"/>
        </w:rPr>
      </w:pPr>
      <w:r w:rsidRPr="0047752B">
        <w:rPr>
          <w:rFonts w:ascii="Times New Roman" w:eastAsia="Times New Roman" w:hAnsi="Times New Roman" w:cs="Times New Roman"/>
          <w:b/>
          <w:bCs/>
          <w:kern w:val="0"/>
          <w:sz w:val="28"/>
          <w:szCs w:val="28"/>
          <w14:ligatures w14:val="none"/>
        </w:rPr>
        <w:t>Chương I. BẢO VỆ TỔ QUỐC VIỆT NAM XÃ HỘI CHỦ NGHĨA TỪ SỚM, TỪ XA: NHỮNG VẤN ĐỀ LÝ LUẬN VÀ KINH NGHIỆM</w:t>
      </w:r>
      <w:r w:rsidR="00507C9C" w:rsidRPr="0047752B">
        <w:rPr>
          <w:rFonts w:ascii="Times New Roman" w:eastAsia="Times New Roman" w:hAnsi="Times New Roman" w:cs="Times New Roman"/>
          <w:b/>
          <w:bCs/>
          <w:kern w:val="0"/>
          <w:sz w:val="28"/>
          <w:szCs w:val="28"/>
          <w14:ligatures w14:val="none"/>
        </w:rPr>
        <w:t xml:space="preserve"> </w:t>
      </w:r>
      <w:r w:rsidRPr="0047752B">
        <w:rPr>
          <w:rFonts w:ascii="Times New Roman" w:hAnsi="Times New Roman" w:cs="Times New Roman"/>
          <w:i/>
          <w:iCs/>
          <w:sz w:val="28"/>
          <w:szCs w:val="28"/>
        </w:rPr>
        <w:t>(Từ trang 15 đến trang 104)</w:t>
      </w:r>
    </w:p>
    <w:p w14:paraId="6850752D" w14:textId="68F2F45D" w:rsidR="007A6B6D" w:rsidRPr="0047752B" w:rsidRDefault="007A6B6D" w:rsidP="007A6B6D">
      <w:pPr>
        <w:pStyle w:val="p1"/>
        <w:spacing w:before="0" w:beforeAutospacing="0" w:after="0" w:afterAutospacing="0" w:line="360" w:lineRule="auto"/>
        <w:ind w:firstLine="720"/>
        <w:jc w:val="both"/>
        <w:rPr>
          <w:sz w:val="28"/>
          <w:szCs w:val="28"/>
        </w:rPr>
      </w:pPr>
      <w:r w:rsidRPr="0047752B">
        <w:rPr>
          <w:sz w:val="28"/>
          <w:szCs w:val="28"/>
        </w:rPr>
        <w:t xml:space="preserve">Chương I tập trung luận giải </w:t>
      </w:r>
      <w:r w:rsidR="00EA5616" w:rsidRPr="0047752B">
        <w:rPr>
          <w:sz w:val="28"/>
          <w:szCs w:val="28"/>
        </w:rPr>
        <w:t xml:space="preserve">cơ sở lý luận và kinh nghiệm thực tiễn về bảo vệ Tổ quốc Việt Nam xã hội chủ nghĩa từ sớm, từ xa. </w:t>
      </w:r>
      <w:r w:rsidRPr="0047752B">
        <w:rPr>
          <w:sz w:val="28"/>
          <w:szCs w:val="28"/>
        </w:rPr>
        <w:t xml:space="preserve">Trên cơ sở </w:t>
      </w:r>
      <w:r w:rsidR="00AA1825" w:rsidRPr="0047752B">
        <w:rPr>
          <w:sz w:val="28"/>
          <w:szCs w:val="28"/>
        </w:rPr>
        <w:t xml:space="preserve">phân tích nền tảng lý luận của chủ nghĩa Mác – Lênin, tư tưởng Hồ Chí Minh và truyền thống dựng nước, giữ nước của dân tộc, chương sách khẳng định: bảo vệ Tổ quốc từ sớm, từ xa là cách tiếp cận chiến lược, chủ động phòng ngừa, nhằm giữ vững độc lập, chủ quyền và ổn định chính trị </w:t>
      </w:r>
      <w:r w:rsidRPr="0047752B">
        <w:rPr>
          <w:sz w:val="28"/>
          <w:szCs w:val="28"/>
        </w:rPr>
        <w:t>ngay từ khi các nguy cơ chưa bộc lộ rõ ràng.</w:t>
      </w:r>
    </w:p>
    <w:p w14:paraId="113BE88F" w14:textId="53159740" w:rsidR="00236FE5" w:rsidRPr="0047752B" w:rsidRDefault="00C90244" w:rsidP="0024153F">
      <w:pPr>
        <w:spacing w:after="0" w:line="360" w:lineRule="auto"/>
        <w:ind w:firstLine="720"/>
        <w:jc w:val="both"/>
        <w:rPr>
          <w:rFonts w:ascii="Times New Roman" w:hAnsi="Times New Roman" w:cs="Times New Roman"/>
          <w:sz w:val="28"/>
          <w:szCs w:val="28"/>
        </w:rPr>
      </w:pPr>
      <w:r w:rsidRPr="0047752B">
        <w:rPr>
          <w:rFonts w:ascii="Times New Roman" w:hAnsi="Times New Roman" w:cs="Times New Roman"/>
          <w:sz w:val="28"/>
          <w:szCs w:val="28"/>
        </w:rPr>
        <w:t>Chương sách phân tích sâu cơ sở lý luận của chủ trương này từ chủ nghĩa Mác – Lênin</w:t>
      </w:r>
      <w:r w:rsidR="0096050E" w:rsidRPr="0047752B">
        <w:rPr>
          <w:rFonts w:ascii="Times New Roman" w:hAnsi="Times New Roman" w:cs="Times New Roman"/>
          <w:sz w:val="28"/>
          <w:szCs w:val="28"/>
        </w:rPr>
        <w:t xml:space="preserve"> với luận điểm “một cuộc cách mạng chỉ có giá trị khi nào nó biết tự vệ”</w:t>
      </w:r>
      <w:r w:rsidRPr="0047752B">
        <w:rPr>
          <w:rFonts w:ascii="Times New Roman" w:hAnsi="Times New Roman" w:cs="Times New Roman"/>
          <w:sz w:val="28"/>
          <w:szCs w:val="28"/>
        </w:rPr>
        <w:t>, tư tưởng Hồ Chí Minh về bảo vệ Tổ quốc, về giữ nước từ khi “nước chưa nguy”, đồng thời kế thừa những giá trị bền vững trong truyền thống dựng nước và giữ nước của dân tộc Việt Nam</w:t>
      </w:r>
      <w:r w:rsidR="00236FE5" w:rsidRPr="0047752B">
        <w:rPr>
          <w:rFonts w:ascii="Times New Roman" w:hAnsi="Times New Roman" w:cs="Times New Roman"/>
          <w:sz w:val="28"/>
          <w:szCs w:val="28"/>
        </w:rPr>
        <w:t>.</w:t>
      </w:r>
      <w:r w:rsidR="000F791A" w:rsidRPr="0047752B">
        <w:rPr>
          <w:rFonts w:ascii="Times New Roman" w:hAnsi="Times New Roman" w:cs="Times New Roman"/>
          <w:sz w:val="28"/>
          <w:szCs w:val="28"/>
        </w:rPr>
        <w:t xml:space="preserve"> Các tác giả đã trích dẫn sâu sắc tư duy của các bậc tiền nhân như Trần Quốc Tuấn</w:t>
      </w:r>
      <w:r w:rsidR="00C21AC3" w:rsidRPr="0047752B">
        <w:rPr>
          <w:rFonts w:ascii="Times New Roman" w:hAnsi="Times New Roman" w:cs="Times New Roman"/>
          <w:sz w:val="28"/>
          <w:szCs w:val="28"/>
        </w:rPr>
        <w:t xml:space="preserve"> với quan điểm: “</w:t>
      </w:r>
      <w:r w:rsidR="00691502" w:rsidRPr="0047752B">
        <w:rPr>
          <w:rFonts w:ascii="Times New Roman" w:hAnsi="Times New Roman" w:cs="Times New Roman"/>
          <w:sz w:val="28"/>
          <w:szCs w:val="28"/>
        </w:rPr>
        <w:t>Nới sức dân làm kế rễ sâu gốc vững, đó là thượng sách giữ nước” hay tư tưởng của Nguyễn Trãi về việc lấy “nhân nghĩa” và “yên dân” làm gốc...</w:t>
      </w:r>
    </w:p>
    <w:p w14:paraId="37DC27E1" w14:textId="29050151" w:rsidR="00BE1930" w:rsidRPr="0047752B" w:rsidRDefault="00236FE5" w:rsidP="0024153F">
      <w:pPr>
        <w:spacing w:after="0" w:line="360" w:lineRule="auto"/>
        <w:ind w:firstLine="720"/>
        <w:jc w:val="both"/>
        <w:rPr>
          <w:rFonts w:ascii="Times New Roman" w:eastAsia="Times New Roman" w:hAnsi="Times New Roman" w:cs="Times New Roman"/>
          <w:color w:val="0E0E0E"/>
          <w:kern w:val="0"/>
          <w:sz w:val="28"/>
          <w:szCs w:val="28"/>
          <w14:ligatures w14:val="none"/>
        </w:rPr>
      </w:pPr>
      <w:r w:rsidRPr="0047752B">
        <w:rPr>
          <w:rFonts w:ascii="Times New Roman" w:eastAsia="Times New Roman" w:hAnsi="Times New Roman" w:cs="Times New Roman"/>
          <w:color w:val="0E0E0E"/>
          <w:kern w:val="0"/>
          <w:sz w:val="28"/>
          <w:szCs w:val="28"/>
          <w14:ligatures w14:val="none"/>
        </w:rPr>
        <w:t>B</w:t>
      </w:r>
      <w:r w:rsidR="00BE1930" w:rsidRPr="0047752B">
        <w:rPr>
          <w:rFonts w:ascii="Times New Roman" w:eastAsia="Times New Roman" w:hAnsi="Times New Roman" w:cs="Times New Roman"/>
          <w:color w:val="0E0E0E"/>
          <w:kern w:val="0"/>
          <w:sz w:val="28"/>
          <w:szCs w:val="28"/>
          <w14:ligatures w14:val="none"/>
        </w:rPr>
        <w:t xml:space="preserve">ên cạnh </w:t>
      </w:r>
      <w:r w:rsidR="00BB78AC" w:rsidRPr="0047752B">
        <w:rPr>
          <w:rFonts w:ascii="Times New Roman" w:eastAsia="Times New Roman" w:hAnsi="Times New Roman" w:cs="Times New Roman"/>
          <w:color w:val="0E0E0E"/>
          <w:kern w:val="0"/>
          <w:sz w:val="28"/>
          <w:szCs w:val="28"/>
          <w14:ligatures w14:val="none"/>
        </w:rPr>
        <w:t>đó,</w:t>
      </w:r>
      <w:r w:rsidR="00BE1930" w:rsidRPr="0047752B">
        <w:rPr>
          <w:rFonts w:ascii="Times New Roman" w:eastAsia="Times New Roman" w:hAnsi="Times New Roman" w:cs="Times New Roman"/>
          <w:color w:val="0E0E0E"/>
          <w:kern w:val="0"/>
          <w:sz w:val="28"/>
          <w:szCs w:val="28"/>
          <w14:ligatures w14:val="none"/>
        </w:rPr>
        <w:t xml:space="preserve"> c</w:t>
      </w:r>
      <w:r w:rsidR="00BB78AC" w:rsidRPr="0047752B">
        <w:rPr>
          <w:rFonts w:ascii="Times New Roman" w:eastAsia="Times New Roman" w:hAnsi="Times New Roman" w:cs="Times New Roman"/>
          <w:color w:val="0E0E0E"/>
          <w:kern w:val="0"/>
          <w:sz w:val="28"/>
          <w:szCs w:val="28"/>
          <w14:ligatures w14:val="none"/>
        </w:rPr>
        <w:t>hương</w:t>
      </w:r>
      <w:r w:rsidR="00BE1930" w:rsidRPr="0047752B">
        <w:rPr>
          <w:rFonts w:ascii="Times New Roman" w:eastAsia="Times New Roman" w:hAnsi="Times New Roman" w:cs="Times New Roman"/>
          <w:color w:val="0E0E0E"/>
          <w:kern w:val="0"/>
          <w:sz w:val="28"/>
          <w:szCs w:val="28"/>
          <w14:ligatures w14:val="none"/>
        </w:rPr>
        <w:t xml:space="preserve"> sách dành dung lượng đáng kể để </w:t>
      </w:r>
      <w:r w:rsidR="00BE1930" w:rsidRPr="0047752B">
        <w:rPr>
          <w:rFonts w:ascii="Times New Roman" w:eastAsia="Times New Roman" w:hAnsi="Times New Roman" w:cs="Times New Roman"/>
          <w:b/>
          <w:bCs/>
          <w:color w:val="0E0E0E"/>
          <w:kern w:val="0"/>
          <w:sz w:val="28"/>
          <w:szCs w:val="28"/>
          <w14:ligatures w14:val="none"/>
        </w:rPr>
        <w:t>tổng kết có chọn lọc kinh nghiệm bảo vệ Tổ quốc từ sớm, từ xa của một số quốc gia</w:t>
      </w:r>
      <w:r w:rsidR="00BE1930" w:rsidRPr="0047752B">
        <w:rPr>
          <w:rFonts w:ascii="Times New Roman" w:eastAsia="Times New Roman" w:hAnsi="Times New Roman" w:cs="Times New Roman"/>
          <w:color w:val="0E0E0E"/>
          <w:kern w:val="0"/>
          <w:sz w:val="28"/>
          <w:szCs w:val="28"/>
          <w14:ligatures w14:val="none"/>
        </w:rPr>
        <w:t xml:space="preserve">, qua đó khẳng định đây là xu thế tiếp cận phổ biến trong bảo vệ an ninh, chủ quyền quốc gia hiện nay (xem tr. </w:t>
      </w:r>
      <w:r w:rsidR="00C31C79" w:rsidRPr="0047752B">
        <w:rPr>
          <w:rFonts w:ascii="Times New Roman" w:eastAsia="Times New Roman" w:hAnsi="Times New Roman" w:cs="Times New Roman"/>
          <w:color w:val="0E0E0E"/>
          <w:kern w:val="0"/>
          <w:sz w:val="28"/>
          <w:szCs w:val="28"/>
          <w14:ligatures w14:val="none"/>
        </w:rPr>
        <w:t>71</w:t>
      </w:r>
      <w:r w:rsidR="00BE1930" w:rsidRPr="0047752B">
        <w:rPr>
          <w:rFonts w:ascii="Times New Roman" w:eastAsia="Times New Roman" w:hAnsi="Times New Roman" w:cs="Times New Roman"/>
          <w:color w:val="0E0E0E"/>
          <w:kern w:val="0"/>
          <w:sz w:val="28"/>
          <w:szCs w:val="28"/>
          <w14:ligatures w14:val="none"/>
        </w:rPr>
        <w:t>–9</w:t>
      </w:r>
      <w:r w:rsidR="004D0908" w:rsidRPr="0047752B">
        <w:rPr>
          <w:rFonts w:ascii="Times New Roman" w:eastAsia="Times New Roman" w:hAnsi="Times New Roman" w:cs="Times New Roman"/>
          <w:color w:val="0E0E0E"/>
          <w:kern w:val="0"/>
          <w:sz w:val="28"/>
          <w:szCs w:val="28"/>
          <w14:ligatures w14:val="none"/>
        </w:rPr>
        <w:t>7</w:t>
      </w:r>
      <w:r w:rsidR="00BE1930" w:rsidRPr="0047752B">
        <w:rPr>
          <w:rFonts w:ascii="Times New Roman" w:eastAsia="Times New Roman" w:hAnsi="Times New Roman" w:cs="Times New Roman"/>
          <w:color w:val="0E0E0E"/>
          <w:kern w:val="0"/>
          <w:sz w:val="28"/>
          <w:szCs w:val="28"/>
          <w14:ligatures w14:val="none"/>
        </w:rPr>
        <w:t>).</w:t>
      </w:r>
    </w:p>
    <w:p w14:paraId="202E426B" w14:textId="4701753B" w:rsidR="00601144" w:rsidRPr="0047752B" w:rsidRDefault="00601144" w:rsidP="0024153F">
      <w:pPr>
        <w:pStyle w:val="p1"/>
        <w:spacing w:before="0" w:beforeAutospacing="0" w:after="0" w:afterAutospacing="0" w:line="360" w:lineRule="auto"/>
        <w:ind w:firstLine="720"/>
        <w:jc w:val="both"/>
        <w:rPr>
          <w:sz w:val="28"/>
          <w:szCs w:val="28"/>
        </w:rPr>
      </w:pPr>
      <w:r w:rsidRPr="0047752B">
        <w:rPr>
          <w:sz w:val="28"/>
          <w:szCs w:val="28"/>
        </w:rPr>
        <w:t xml:space="preserve">Cuốn sách chỉ ra rằng, </w:t>
      </w:r>
      <w:r w:rsidRPr="0047752B">
        <w:rPr>
          <w:rStyle w:val="s1"/>
          <w:rFonts w:eastAsiaTheme="majorEastAsia"/>
          <w:b/>
          <w:bCs/>
          <w:sz w:val="28"/>
          <w:szCs w:val="28"/>
        </w:rPr>
        <w:t>Trung Quốc</w:t>
      </w:r>
      <w:r w:rsidRPr="0047752B">
        <w:rPr>
          <w:sz w:val="28"/>
          <w:szCs w:val="28"/>
        </w:rPr>
        <w:t xml:space="preserve"> coi việc xây dựng tiềm lực quốc phòng là bộ phận hữu cơ trong chiến lược phát triển quốc gia dài hạn, gắn xây dựng quân </w:t>
      </w:r>
      <w:r w:rsidRPr="0047752B">
        <w:rPr>
          <w:sz w:val="28"/>
          <w:szCs w:val="28"/>
        </w:rPr>
        <w:lastRenderedPageBreak/>
        <w:t xml:space="preserve">đội vững mạnh với mục tiêu phục hưng dân tộc. Theo các tác giả, cách tiếp cận này cho thấy bảo vệ Tổ quốc không phải là phản ứng tình thế, mà là quá trình chuẩn bị </w:t>
      </w:r>
      <w:r w:rsidRPr="0047752B">
        <w:rPr>
          <w:rStyle w:val="s1"/>
          <w:rFonts w:eastAsiaTheme="majorEastAsia"/>
          <w:b/>
          <w:bCs/>
          <w:sz w:val="28"/>
          <w:szCs w:val="28"/>
        </w:rPr>
        <w:t>từ sớm, từ xa</w:t>
      </w:r>
      <w:r w:rsidRPr="0047752B">
        <w:rPr>
          <w:sz w:val="28"/>
          <w:szCs w:val="28"/>
        </w:rPr>
        <w:t xml:space="preserve">, gắn chặt với phát triển kinh tế – xã hội và củng cố sức mạnh quốc gia tổng hợp (tr. </w:t>
      </w:r>
      <w:r w:rsidR="00D435ED" w:rsidRPr="0047752B">
        <w:rPr>
          <w:sz w:val="28"/>
          <w:szCs w:val="28"/>
        </w:rPr>
        <w:t>71</w:t>
      </w:r>
      <w:r w:rsidRPr="0047752B">
        <w:rPr>
          <w:sz w:val="28"/>
          <w:szCs w:val="28"/>
        </w:rPr>
        <w:t>–7</w:t>
      </w:r>
      <w:r w:rsidR="00A872FF" w:rsidRPr="0047752B">
        <w:rPr>
          <w:sz w:val="28"/>
          <w:szCs w:val="28"/>
        </w:rPr>
        <w:t>8</w:t>
      </w:r>
      <w:r w:rsidRPr="0047752B">
        <w:rPr>
          <w:sz w:val="28"/>
          <w:szCs w:val="28"/>
        </w:rPr>
        <w:t xml:space="preserve">) </w:t>
      </w:r>
      <w:r w:rsidRPr="0047752B">
        <w:rPr>
          <w:rStyle w:val="apple-converted-space"/>
          <w:rFonts w:eastAsiaTheme="majorEastAsia"/>
          <w:sz w:val="28"/>
          <w:szCs w:val="28"/>
        </w:rPr>
        <w:t> </w:t>
      </w:r>
    </w:p>
    <w:p w14:paraId="66BEB9BA" w14:textId="5D6183DB" w:rsidR="00601144" w:rsidRPr="0047752B" w:rsidRDefault="00601144" w:rsidP="0024153F">
      <w:pPr>
        <w:pStyle w:val="p1"/>
        <w:spacing w:before="0" w:beforeAutospacing="0" w:after="0" w:afterAutospacing="0" w:line="360" w:lineRule="auto"/>
        <w:ind w:firstLine="720"/>
        <w:jc w:val="both"/>
        <w:rPr>
          <w:sz w:val="28"/>
          <w:szCs w:val="28"/>
        </w:rPr>
      </w:pPr>
      <w:r w:rsidRPr="0047752B">
        <w:rPr>
          <w:sz w:val="28"/>
          <w:szCs w:val="28"/>
        </w:rPr>
        <w:t xml:space="preserve">Đối với </w:t>
      </w:r>
      <w:r w:rsidRPr="0047752B">
        <w:rPr>
          <w:rStyle w:val="s1"/>
          <w:rFonts w:eastAsiaTheme="majorEastAsia"/>
          <w:b/>
          <w:bCs/>
          <w:sz w:val="28"/>
          <w:szCs w:val="28"/>
        </w:rPr>
        <w:t>Liên bang Nga</w:t>
      </w:r>
      <w:r w:rsidRPr="0047752B">
        <w:rPr>
          <w:sz w:val="28"/>
          <w:szCs w:val="28"/>
        </w:rPr>
        <w:t xml:space="preserve">, cuốn sách </w:t>
      </w:r>
      <w:r w:rsidR="006F4104" w:rsidRPr="0047752B">
        <w:rPr>
          <w:sz w:val="28"/>
          <w:szCs w:val="28"/>
        </w:rPr>
        <w:t>nêu rõ mục tiêu xuyên suốt trong các chiến lược an ninh quốc gia</w:t>
      </w:r>
      <w:r w:rsidR="00A06574" w:rsidRPr="0047752B">
        <w:rPr>
          <w:sz w:val="28"/>
          <w:szCs w:val="28"/>
        </w:rPr>
        <w:t xml:space="preserve"> là từng bước khôi phục vị thế cường quốc hàng đầu, nhấn mạnh tầm quan t</w:t>
      </w:r>
      <w:r w:rsidR="00BC4772" w:rsidRPr="0047752B">
        <w:rPr>
          <w:sz w:val="28"/>
          <w:szCs w:val="28"/>
        </w:rPr>
        <w:t>r</w:t>
      </w:r>
      <w:r w:rsidR="00A06574" w:rsidRPr="0047752B">
        <w:rPr>
          <w:sz w:val="28"/>
          <w:szCs w:val="28"/>
        </w:rPr>
        <w:t>ọng trong xử lý hài hòa, toàn diện và hiệu quả các thách thức an ninh từ sớm.</w:t>
      </w:r>
      <w:r w:rsidRPr="0047752B">
        <w:rPr>
          <w:sz w:val="28"/>
          <w:szCs w:val="28"/>
        </w:rPr>
        <w:t xml:space="preserve"> </w:t>
      </w:r>
      <w:r w:rsidR="00FE7B9D" w:rsidRPr="0047752B">
        <w:rPr>
          <w:sz w:val="28"/>
          <w:szCs w:val="28"/>
        </w:rPr>
        <w:t>Trong quá trình hoạch định và triển khai chính sách nhằm bảo vệ lợi ích quốc gia,</w:t>
      </w:r>
      <w:r w:rsidR="00C16752" w:rsidRPr="0047752B">
        <w:rPr>
          <w:sz w:val="28"/>
          <w:szCs w:val="28"/>
        </w:rPr>
        <w:t xml:space="preserve"> mở rộng ảnh hưởng và nâng cao vai trò, vị thế quốc tế, Nga chú trọng nâng cao hàm lượng kinh tế trong các chiến lược quốc phòng, an ninh và hàm lượng quốc phòng, an ninh trong kinh tế</w:t>
      </w:r>
      <w:r w:rsidR="00A277DB" w:rsidRPr="0047752B">
        <w:rPr>
          <w:sz w:val="28"/>
          <w:szCs w:val="28"/>
        </w:rPr>
        <w:t>. Tựu trung, Nga luôn xác định việc bảo vệ sự thống nhất quốc gia, giành lại vị thế nước lớn trên cả quân sự, kinh tế và vai trò quốc tế là mục tiêu quan trọng của chiến lược đối ngoại</w:t>
      </w:r>
      <w:r w:rsidRPr="0047752B">
        <w:rPr>
          <w:sz w:val="28"/>
          <w:szCs w:val="28"/>
        </w:rPr>
        <w:t xml:space="preserve">(tr. </w:t>
      </w:r>
      <w:r w:rsidR="00834FEB" w:rsidRPr="0047752B">
        <w:rPr>
          <w:sz w:val="28"/>
          <w:szCs w:val="28"/>
        </w:rPr>
        <w:t>91</w:t>
      </w:r>
      <w:r w:rsidRPr="0047752B">
        <w:rPr>
          <w:sz w:val="28"/>
          <w:szCs w:val="28"/>
        </w:rPr>
        <w:t>–</w:t>
      </w:r>
      <w:r w:rsidR="004D0908" w:rsidRPr="0047752B">
        <w:rPr>
          <w:sz w:val="28"/>
          <w:szCs w:val="28"/>
        </w:rPr>
        <w:t>95</w:t>
      </w:r>
      <w:r w:rsidRPr="0047752B">
        <w:rPr>
          <w:sz w:val="28"/>
          <w:szCs w:val="28"/>
        </w:rPr>
        <w:t>)</w:t>
      </w:r>
      <w:r w:rsidR="00174669" w:rsidRPr="0047752B">
        <w:rPr>
          <w:sz w:val="28"/>
          <w:szCs w:val="28"/>
        </w:rPr>
        <w:t>.</w:t>
      </w:r>
      <w:r w:rsidRPr="0047752B">
        <w:rPr>
          <w:sz w:val="28"/>
          <w:szCs w:val="28"/>
        </w:rPr>
        <w:t xml:space="preserve"> </w:t>
      </w:r>
      <w:r w:rsidRPr="0047752B">
        <w:rPr>
          <w:rStyle w:val="apple-converted-space"/>
          <w:rFonts w:eastAsiaTheme="majorEastAsia"/>
          <w:sz w:val="28"/>
          <w:szCs w:val="28"/>
        </w:rPr>
        <w:t> </w:t>
      </w:r>
    </w:p>
    <w:p w14:paraId="222A76C7" w14:textId="214877A2" w:rsidR="00601144" w:rsidRPr="0047752B" w:rsidRDefault="00601144" w:rsidP="0024153F">
      <w:pPr>
        <w:pStyle w:val="p1"/>
        <w:spacing w:before="0" w:beforeAutospacing="0" w:after="0" w:afterAutospacing="0" w:line="360" w:lineRule="auto"/>
        <w:ind w:firstLine="720"/>
        <w:jc w:val="both"/>
        <w:rPr>
          <w:sz w:val="28"/>
          <w:szCs w:val="28"/>
        </w:rPr>
      </w:pPr>
      <w:r w:rsidRPr="0047752B">
        <w:rPr>
          <w:sz w:val="28"/>
          <w:szCs w:val="28"/>
        </w:rPr>
        <w:t xml:space="preserve">Kinh nghiệm của </w:t>
      </w:r>
      <w:r w:rsidR="00227BBF" w:rsidRPr="0047752B">
        <w:rPr>
          <w:rStyle w:val="s1"/>
          <w:rFonts w:eastAsiaTheme="majorEastAsia"/>
          <w:b/>
          <w:bCs/>
          <w:sz w:val="28"/>
          <w:szCs w:val="28"/>
        </w:rPr>
        <w:t xml:space="preserve">Triều Tiên </w:t>
      </w:r>
      <w:r w:rsidRPr="0047752B">
        <w:rPr>
          <w:sz w:val="28"/>
          <w:szCs w:val="28"/>
        </w:rPr>
        <w:t xml:space="preserve">được phân tích ở góc độ </w:t>
      </w:r>
      <w:r w:rsidRPr="0047752B">
        <w:rPr>
          <w:rStyle w:val="s1"/>
          <w:rFonts w:eastAsiaTheme="majorEastAsia"/>
          <w:b/>
          <w:bCs/>
          <w:sz w:val="28"/>
          <w:szCs w:val="28"/>
        </w:rPr>
        <w:t>giữ vững vai trò lãnh đạo của Đảng cầm quyền</w:t>
      </w:r>
      <w:r w:rsidRPr="0047752B">
        <w:rPr>
          <w:sz w:val="28"/>
          <w:szCs w:val="28"/>
        </w:rPr>
        <w:t xml:space="preserve">, coi đây là nhân tố quyết định bảo vệ chế độ xã hội chủ nghĩa trong điều kiện tiềm lực vật chất còn hạn chế. Các tác giả nhấn mạnh rằng, trong quốc gia này, việc củng cố niềm tin xã hội, giữ vững trận địa tư tưởng có ý nghĩa đặc biệt quan trọng đối với bảo vệ Tổ quốc từ sớm, từ xa (tr. </w:t>
      </w:r>
      <w:r w:rsidR="0051690B" w:rsidRPr="0047752B">
        <w:rPr>
          <w:sz w:val="28"/>
          <w:szCs w:val="28"/>
        </w:rPr>
        <w:t>86</w:t>
      </w:r>
      <w:r w:rsidRPr="0047752B">
        <w:rPr>
          <w:sz w:val="28"/>
          <w:szCs w:val="28"/>
        </w:rPr>
        <w:t>–</w:t>
      </w:r>
      <w:r w:rsidR="0051690B" w:rsidRPr="0047752B">
        <w:rPr>
          <w:sz w:val="28"/>
          <w:szCs w:val="28"/>
        </w:rPr>
        <w:t>91</w:t>
      </w:r>
      <w:r w:rsidRPr="0047752B">
        <w:rPr>
          <w:sz w:val="28"/>
          <w:szCs w:val="28"/>
        </w:rPr>
        <w:t>)</w:t>
      </w:r>
      <w:r w:rsidRPr="0047752B">
        <w:rPr>
          <w:rStyle w:val="apple-converted-space"/>
          <w:rFonts w:eastAsiaTheme="majorEastAsia"/>
          <w:sz w:val="28"/>
          <w:szCs w:val="28"/>
        </w:rPr>
        <w:t> </w:t>
      </w:r>
    </w:p>
    <w:p w14:paraId="4DA69D44" w14:textId="380F0CD4" w:rsidR="00BE1930" w:rsidRPr="0047752B" w:rsidRDefault="00A00982" w:rsidP="00472888">
      <w:pPr>
        <w:pStyle w:val="p1"/>
        <w:spacing w:before="0" w:beforeAutospacing="0" w:after="0" w:afterAutospacing="0" w:line="360" w:lineRule="auto"/>
        <w:ind w:firstLine="720"/>
        <w:jc w:val="both"/>
        <w:rPr>
          <w:sz w:val="28"/>
          <w:szCs w:val="28"/>
        </w:rPr>
      </w:pPr>
      <w:r w:rsidRPr="0047752B">
        <w:rPr>
          <w:sz w:val="28"/>
          <w:szCs w:val="28"/>
        </w:rPr>
        <w:t xml:space="preserve">Từ tổng kết kinh nghiệm quốc tế, </w:t>
      </w:r>
      <w:r w:rsidR="00307434" w:rsidRPr="0047752B">
        <w:rPr>
          <w:sz w:val="28"/>
          <w:szCs w:val="28"/>
        </w:rPr>
        <w:t>Việt Nam có thể rút ra những vấn đề có ý nghĩa định hướng chiến lược</w:t>
      </w:r>
      <w:r w:rsidR="0029590F" w:rsidRPr="0047752B">
        <w:rPr>
          <w:sz w:val="28"/>
          <w:szCs w:val="28"/>
        </w:rPr>
        <w:t xml:space="preserve"> như: dựa trên đặc điểm, điều kiện, hoàn cảnh lịch sử cụ thể của đất nước, </w:t>
      </w:r>
      <w:r w:rsidR="00791576" w:rsidRPr="0047752B">
        <w:rPr>
          <w:sz w:val="28"/>
          <w:szCs w:val="28"/>
        </w:rPr>
        <w:t>kết hợp tiếp thu có chọn lọc những kinh nghiệm quý báu của cha ông; trên cơ sở phù hợp với đặc thù Việt Nam</w:t>
      </w:r>
      <w:r w:rsidR="005B339C" w:rsidRPr="0047752B">
        <w:rPr>
          <w:sz w:val="28"/>
          <w:szCs w:val="28"/>
        </w:rPr>
        <w:t xml:space="preserve"> trong thời kỳ đổi mới, để đề ra những quan điểm chỉ đạo và hành động đúng đắn, hiệu quả, thiết thực trong nhiệm vụ</w:t>
      </w:r>
      <w:r w:rsidR="00472888" w:rsidRPr="0047752B">
        <w:rPr>
          <w:sz w:val="28"/>
          <w:szCs w:val="28"/>
        </w:rPr>
        <w:t xml:space="preserve"> bảo vệ Tổ quốc Việt Nam xã hội chủ nghĩa từ sớm, từ xa.</w:t>
      </w:r>
    </w:p>
    <w:p w14:paraId="2699865D" w14:textId="77777777" w:rsidR="00FD4DD5" w:rsidRPr="0047752B" w:rsidRDefault="00FD4DD5" w:rsidP="00FD4DD5">
      <w:pPr>
        <w:pStyle w:val="p1"/>
        <w:spacing w:before="0" w:beforeAutospacing="0" w:after="0" w:afterAutospacing="0" w:line="360" w:lineRule="auto"/>
        <w:ind w:firstLine="720"/>
        <w:jc w:val="both"/>
        <w:rPr>
          <w:sz w:val="28"/>
          <w:szCs w:val="28"/>
        </w:rPr>
      </w:pPr>
      <w:r w:rsidRPr="0047752B">
        <w:rPr>
          <w:b/>
          <w:bCs/>
          <w:sz w:val="28"/>
          <w:szCs w:val="28"/>
        </w:rPr>
        <w:t>Chương II. NHỮNG KẾT QUẢ ĐẠT ĐƯỢC VÀ HẠN CHẾ TRONG BẢO VỆ TỔ QUỐC VIỆT NAM XÃ HỘI CHỦ NGHĨA TỪ SỚM, TỪ XA</w:t>
      </w:r>
      <w:r w:rsidRPr="0047752B">
        <w:rPr>
          <w:i/>
          <w:iCs/>
          <w:sz w:val="28"/>
          <w:szCs w:val="28"/>
        </w:rPr>
        <w:t>(Từ trang 105 đến trang 162)</w:t>
      </w:r>
    </w:p>
    <w:p w14:paraId="0E398648" w14:textId="1003398E" w:rsidR="00FD4DD5" w:rsidRPr="0047752B" w:rsidRDefault="00FD4DD5" w:rsidP="00FD4DD5">
      <w:pPr>
        <w:pStyle w:val="p1"/>
        <w:spacing w:before="0" w:beforeAutospacing="0" w:after="0" w:afterAutospacing="0" w:line="360" w:lineRule="auto"/>
        <w:ind w:firstLine="720"/>
        <w:jc w:val="both"/>
        <w:rPr>
          <w:sz w:val="28"/>
          <w:szCs w:val="28"/>
        </w:rPr>
      </w:pPr>
      <w:r w:rsidRPr="0047752B">
        <w:rPr>
          <w:sz w:val="28"/>
          <w:szCs w:val="28"/>
        </w:rPr>
        <w:lastRenderedPageBreak/>
        <w:t xml:space="preserve">Chương II tập trung phân tích một cách toàn diện thực tiễn bảo vệ Tổ quốc Việt Nam xã hội chủ nghĩa từ sớm, từ xa trong thời gian qua, </w:t>
      </w:r>
      <w:r w:rsidR="00200CAC" w:rsidRPr="0047752B">
        <w:rPr>
          <w:sz w:val="28"/>
          <w:szCs w:val="28"/>
        </w:rPr>
        <w:t>nhận diện thực trạng và các điểm nghẽn</w:t>
      </w:r>
      <w:r w:rsidRPr="0047752B">
        <w:rPr>
          <w:sz w:val="28"/>
          <w:szCs w:val="28"/>
        </w:rPr>
        <w:t>. Trên cơ sở tổng kết thực tiễn lãnh đạo, chỉ đạo của Đảng và quản lý của Nhà nước, chương sách chỉ ra những thành tựu quan trọng trong việc giữ vững độc lập, chủ quyền, thống nhất, toàn vẹn lãnh thổ; bảo đảm ổn định chính trị, trật tự an toàn xã hội; tạo môi trường hòa bình, ổn định để phát triển đất nước.</w:t>
      </w:r>
    </w:p>
    <w:p w14:paraId="68AA9A4F" w14:textId="132C6F6A" w:rsidR="00E277D2" w:rsidRPr="0047752B" w:rsidRDefault="00FD4DD5" w:rsidP="00E277D2">
      <w:pPr>
        <w:pStyle w:val="p1"/>
        <w:spacing w:before="0" w:beforeAutospacing="0" w:after="0" w:afterAutospacing="0" w:line="360" w:lineRule="auto"/>
        <w:ind w:firstLine="720"/>
        <w:jc w:val="both"/>
        <w:rPr>
          <w:sz w:val="28"/>
          <w:szCs w:val="28"/>
        </w:rPr>
      </w:pPr>
      <w:r w:rsidRPr="0047752B">
        <w:rPr>
          <w:sz w:val="28"/>
          <w:szCs w:val="28"/>
        </w:rPr>
        <w:t>Bên cạnh việc khẳng định các kết quả nổi bật, chương II cũng thẳng thắn chỉ ra những hạn chế trong nhận thức, tổ chức thực hiện và phối hợp giữa các lực lượng, lĩnh vực</w:t>
      </w:r>
      <w:r w:rsidR="00C55CD3" w:rsidRPr="0047752B">
        <w:rPr>
          <w:sz w:val="28"/>
          <w:szCs w:val="28"/>
        </w:rPr>
        <w:t xml:space="preserve">, </w:t>
      </w:r>
      <w:r w:rsidR="009C1808" w:rsidRPr="0047752B">
        <w:rPr>
          <w:sz w:val="28"/>
          <w:szCs w:val="28"/>
        </w:rPr>
        <w:t>kết hợp hai nhiệm vụ xây dựng và bảo vệ</w:t>
      </w:r>
      <w:r w:rsidR="00E44BD5" w:rsidRPr="0047752B">
        <w:rPr>
          <w:sz w:val="28"/>
          <w:szCs w:val="28"/>
        </w:rPr>
        <w:t xml:space="preserve">, </w:t>
      </w:r>
      <w:r w:rsidR="001D22DC" w:rsidRPr="0047752B">
        <w:rPr>
          <w:sz w:val="28"/>
          <w:szCs w:val="28"/>
        </w:rPr>
        <w:t>giữ vững và tăng cường sự lãnh đạo tuyệt đối, trực tiếp về mọi mặt của Đảng</w:t>
      </w:r>
      <w:r w:rsidRPr="0047752B">
        <w:rPr>
          <w:sz w:val="28"/>
          <w:szCs w:val="28"/>
        </w:rPr>
        <w:t xml:space="preserve"> trong bảo vệ Tổ quốc từ sớm, từ xa. Những hạn chế này được phân tích trong mối quan hệ với bối cảnh mới của tình hình thế giới, khu vực, sự gia tăng của các thách thức an ninh phi truyền thống, cũng như hoạt động chống phá của các thế lực thù địch.</w:t>
      </w:r>
      <w:r w:rsidR="00BA31F4" w:rsidRPr="0047752B">
        <w:rPr>
          <w:sz w:val="28"/>
          <w:szCs w:val="28"/>
        </w:rPr>
        <w:t xml:space="preserve"> Chương sách </w:t>
      </w:r>
      <w:r w:rsidR="006D3D82" w:rsidRPr="0047752B">
        <w:rPr>
          <w:sz w:val="28"/>
          <w:szCs w:val="28"/>
        </w:rPr>
        <w:t>đã nêu rõ các nguyên nhân của</w:t>
      </w:r>
      <w:r w:rsidR="007A4881" w:rsidRPr="0047752B">
        <w:rPr>
          <w:sz w:val="28"/>
          <w:szCs w:val="28"/>
        </w:rPr>
        <w:t xml:space="preserve"> hạn chế, bất cập bao gồm xuất phát từ khách quan và chủ quan</w:t>
      </w:r>
      <w:r w:rsidR="0047178E" w:rsidRPr="0047752B">
        <w:rPr>
          <w:sz w:val="28"/>
          <w:szCs w:val="28"/>
        </w:rPr>
        <w:t xml:space="preserve"> để từ đó chỉ rõ nguyên nhân chủ quan là chủ yế</w:t>
      </w:r>
      <w:r w:rsidR="00022B3C" w:rsidRPr="0047752B">
        <w:rPr>
          <w:sz w:val="28"/>
          <w:szCs w:val="28"/>
        </w:rPr>
        <w:t>u.</w:t>
      </w:r>
      <w:r w:rsidR="00E277D2" w:rsidRPr="0047752B">
        <w:rPr>
          <w:sz w:val="28"/>
          <w:szCs w:val="28"/>
        </w:rPr>
        <w:t xml:space="preserve"> Đặc biệt, chương sách làm nổi bật vai trò của </w:t>
      </w:r>
      <w:r w:rsidR="00E277D2" w:rsidRPr="0047752B">
        <w:rPr>
          <w:rStyle w:val="s1"/>
          <w:rFonts w:eastAsiaTheme="majorEastAsia"/>
          <w:b/>
          <w:bCs/>
          <w:sz w:val="28"/>
          <w:szCs w:val="28"/>
        </w:rPr>
        <w:t>bảo vệ nền tảng tư tưởng của Đảng</w:t>
      </w:r>
      <w:r w:rsidR="00E277D2" w:rsidRPr="0047752B">
        <w:rPr>
          <w:sz w:val="28"/>
          <w:szCs w:val="28"/>
        </w:rPr>
        <w:t xml:space="preserve"> như một nhân tố then chốt trong việc phát huy kết quả và khắc phục hạn chế, nhất là trước các hoạt động xuyên tạc, phủ nhận vai trò lãnh đạo của Đảng, kích động “tự diễn biến”, “tự chuyển hóa” trong nội bộ.</w:t>
      </w:r>
    </w:p>
    <w:p w14:paraId="4B7ED5C3" w14:textId="77777777" w:rsidR="00A76A73" w:rsidRPr="0047752B" w:rsidRDefault="00A76A73" w:rsidP="00A76A73">
      <w:pPr>
        <w:pStyle w:val="p1"/>
        <w:spacing w:before="0" w:beforeAutospacing="0" w:after="0" w:afterAutospacing="0" w:line="360" w:lineRule="auto"/>
        <w:ind w:firstLine="720"/>
        <w:jc w:val="both"/>
        <w:rPr>
          <w:sz w:val="28"/>
          <w:szCs w:val="28"/>
        </w:rPr>
      </w:pPr>
      <w:r w:rsidRPr="0047752B">
        <w:rPr>
          <w:sz w:val="28"/>
          <w:szCs w:val="28"/>
        </w:rPr>
        <w:t xml:space="preserve">Về phương diện thực tiễn, chương II cung cấp những luận cứ quan trọng để các cấp, các ngành và địa phương </w:t>
      </w:r>
      <w:r w:rsidRPr="0047752B">
        <w:rPr>
          <w:rStyle w:val="s1"/>
          <w:rFonts w:eastAsiaTheme="majorEastAsia"/>
          <w:b/>
          <w:bCs/>
          <w:sz w:val="28"/>
          <w:szCs w:val="28"/>
        </w:rPr>
        <w:t>nhìn nhận đúng thực trạng</w:t>
      </w:r>
      <w:r w:rsidRPr="0047752B">
        <w:rPr>
          <w:sz w:val="28"/>
          <w:szCs w:val="28"/>
        </w:rPr>
        <w:t xml:space="preserve"> bảo vệ Tổ quốc từ sớm, từ xa; từ đó đề ra các giải pháp phù hợp, sát thực tiễn, không chủ quan, không bị động, bất ngờ.</w:t>
      </w:r>
    </w:p>
    <w:p w14:paraId="579D1D57" w14:textId="58173A8C" w:rsidR="005828DD" w:rsidRPr="0047752B" w:rsidRDefault="005828DD" w:rsidP="005828DD">
      <w:pPr>
        <w:pStyle w:val="p1"/>
        <w:spacing w:before="0" w:beforeAutospacing="0" w:after="0" w:afterAutospacing="0" w:line="360" w:lineRule="auto"/>
        <w:ind w:firstLine="720"/>
        <w:jc w:val="both"/>
        <w:rPr>
          <w:sz w:val="28"/>
          <w:szCs w:val="28"/>
        </w:rPr>
      </w:pPr>
      <w:r w:rsidRPr="0047752B">
        <w:rPr>
          <w:b/>
          <w:bCs/>
          <w:sz w:val="28"/>
          <w:szCs w:val="28"/>
        </w:rPr>
        <w:t xml:space="preserve">Chương III. DỰ BÁO TÌNH HÌNH, VẤN ĐỀ ĐẶT RA VÀ GIẢI PHÁP BẢO VỆ TỔ QUỐC VIỆT NAM XÃ HỘI CHỦ NGHĨA TỪ SỚM, TỪ XA TRONG THỜI KỲ MỚI </w:t>
      </w:r>
      <w:r w:rsidRPr="0047752B">
        <w:rPr>
          <w:i/>
          <w:iCs/>
          <w:sz w:val="28"/>
          <w:szCs w:val="28"/>
        </w:rPr>
        <w:t>(Từ trang 163 đến trang 280)</w:t>
      </w:r>
    </w:p>
    <w:p w14:paraId="39B6A3A9" w14:textId="77777777" w:rsidR="005828DD" w:rsidRPr="0047752B" w:rsidRDefault="005828DD" w:rsidP="005828DD">
      <w:pPr>
        <w:pStyle w:val="p1"/>
        <w:spacing w:before="0" w:beforeAutospacing="0" w:after="0" w:afterAutospacing="0" w:line="360" w:lineRule="auto"/>
        <w:ind w:firstLine="720"/>
        <w:jc w:val="both"/>
        <w:rPr>
          <w:sz w:val="28"/>
          <w:szCs w:val="28"/>
        </w:rPr>
      </w:pPr>
      <w:r w:rsidRPr="0047752B">
        <w:rPr>
          <w:sz w:val="28"/>
          <w:szCs w:val="28"/>
        </w:rPr>
        <w:t xml:space="preserve">Chương III tập trung dự báo tình hình thế giới, khu vực và trong nước trong thời gian tới, làm rõ những yếu tố tác động trực tiếp và gián tiếp đến nhiệm vụ bảo </w:t>
      </w:r>
      <w:r w:rsidRPr="0047752B">
        <w:rPr>
          <w:sz w:val="28"/>
          <w:szCs w:val="28"/>
        </w:rPr>
        <w:lastRenderedPageBreak/>
        <w:t>vệ Tổ quốc Việt Nam xã hội chủ nghĩa từ sớm, từ xa. Trên cơ sở phân tích bối cảnh mới với nhiều diễn biến nhanh chóng, phức tạp, khó dự báo, chương sách chỉ ra các thách thức an ninh truyền thống và phi truyền thống đan xen; sự gia tăng cạnh tranh chiến lược giữa các nước lớn; các hoạt động chống phá bằng “diễn biến hòa bình”, chiến tranh thông tin, chiến tranh không gian mạng, tác động trực tiếp đến ổn định chính trị – xã hội và bảo vệ nền tảng tư tưởng của Đảng.</w:t>
      </w:r>
    </w:p>
    <w:p w14:paraId="2EB15FD0" w14:textId="251D0620" w:rsidR="005828DD" w:rsidRPr="0047752B" w:rsidRDefault="005828DD" w:rsidP="005828DD">
      <w:pPr>
        <w:pStyle w:val="p1"/>
        <w:spacing w:before="0" w:beforeAutospacing="0" w:after="0" w:afterAutospacing="0" w:line="360" w:lineRule="auto"/>
        <w:ind w:firstLine="720"/>
        <w:jc w:val="both"/>
        <w:rPr>
          <w:sz w:val="28"/>
          <w:szCs w:val="28"/>
        </w:rPr>
      </w:pPr>
      <w:r w:rsidRPr="0047752B">
        <w:rPr>
          <w:sz w:val="28"/>
          <w:szCs w:val="28"/>
        </w:rPr>
        <w:t xml:space="preserve">Từ việc dự báo tình hình, chương III làm rõ những </w:t>
      </w:r>
      <w:r w:rsidRPr="0047752B">
        <w:rPr>
          <w:rStyle w:val="s1"/>
          <w:rFonts w:eastAsiaTheme="majorEastAsia"/>
          <w:b/>
          <w:bCs/>
          <w:sz w:val="28"/>
          <w:szCs w:val="28"/>
        </w:rPr>
        <w:t>vấn đề đặt ra</w:t>
      </w:r>
      <w:r w:rsidRPr="0047752B">
        <w:rPr>
          <w:sz w:val="28"/>
          <w:szCs w:val="28"/>
        </w:rPr>
        <w:t xml:space="preserve"> đối với nhiệm vụ bảo vệ Tổ quốc từ sớm, từ xa trong thời kỳ mới, đặc biệt là yêu cầu nâng cao năng lực chủ động phòng ngừa, phát hiện sớm, xử lý kịp thời các nguy cơ, không để bị động, bất ngờ. Trên cơ sở đó, chương sách đề xuất một hệ thống</w:t>
      </w:r>
      <w:r w:rsidR="009150E4" w:rsidRPr="0047752B">
        <w:rPr>
          <w:sz w:val="28"/>
          <w:szCs w:val="28"/>
        </w:rPr>
        <w:t xml:space="preserve"> bao gồm 10</w:t>
      </w:r>
      <w:r w:rsidRPr="0047752B">
        <w:rPr>
          <w:sz w:val="28"/>
          <w:szCs w:val="28"/>
        </w:rPr>
        <w:t xml:space="preserve"> </w:t>
      </w:r>
      <w:r w:rsidRPr="0047752B">
        <w:rPr>
          <w:rStyle w:val="s1"/>
          <w:rFonts w:eastAsiaTheme="majorEastAsia"/>
          <w:b/>
          <w:bCs/>
          <w:sz w:val="28"/>
          <w:szCs w:val="28"/>
        </w:rPr>
        <w:t>giải pháp đồng bộ, toàn diện</w:t>
      </w:r>
      <w:r w:rsidRPr="0047752B">
        <w:rPr>
          <w:sz w:val="28"/>
          <w:szCs w:val="28"/>
        </w:rPr>
        <w:t>, bao quát các lĩnh vực chính trị – tư tưởng, quốc phòng – an ninh, đối ngoại, kinh tế – xã hội và xây dựng Đảng.</w:t>
      </w:r>
    </w:p>
    <w:p w14:paraId="1B63D94C" w14:textId="77777777" w:rsidR="00A04245" w:rsidRPr="0047752B" w:rsidRDefault="00A04245" w:rsidP="00A04245">
      <w:pPr>
        <w:pStyle w:val="p1"/>
        <w:spacing w:before="0" w:beforeAutospacing="0" w:after="0" w:afterAutospacing="0" w:line="360" w:lineRule="auto"/>
        <w:ind w:firstLine="720"/>
        <w:jc w:val="both"/>
        <w:rPr>
          <w:sz w:val="28"/>
          <w:szCs w:val="28"/>
        </w:rPr>
      </w:pPr>
      <w:r w:rsidRPr="0047752B">
        <w:rPr>
          <w:sz w:val="28"/>
          <w:szCs w:val="28"/>
        </w:rPr>
        <w:t xml:space="preserve">Về phương diện lý luận, chương III có ý nghĩa quan trọng trong việc </w:t>
      </w:r>
      <w:r w:rsidRPr="0047752B">
        <w:rPr>
          <w:rStyle w:val="s1"/>
          <w:rFonts w:eastAsiaTheme="majorEastAsia"/>
          <w:b/>
          <w:bCs/>
          <w:sz w:val="28"/>
          <w:szCs w:val="28"/>
        </w:rPr>
        <w:t>phát triển và cụ thể hóa tư duy bảo vệ Tổ quốc từ sớm, từ xa</w:t>
      </w:r>
      <w:r w:rsidRPr="0047752B">
        <w:rPr>
          <w:sz w:val="28"/>
          <w:szCs w:val="28"/>
        </w:rPr>
        <w:t xml:space="preserve"> trong điều kiện mới. Việc gắn dự báo tình hình với xác định vấn đề và đề xuất giải pháp cho thấy cách tiếp cận khoa học, biện chứng, tránh tư duy bị động, đối phó.</w:t>
      </w:r>
    </w:p>
    <w:p w14:paraId="60940735" w14:textId="77777777" w:rsidR="00A04245" w:rsidRPr="0047752B" w:rsidRDefault="00A04245" w:rsidP="00A04245">
      <w:pPr>
        <w:pStyle w:val="p1"/>
        <w:spacing w:before="0" w:beforeAutospacing="0" w:after="0" w:afterAutospacing="0" w:line="360" w:lineRule="auto"/>
        <w:ind w:firstLine="720"/>
        <w:jc w:val="both"/>
        <w:rPr>
          <w:sz w:val="28"/>
          <w:szCs w:val="28"/>
        </w:rPr>
      </w:pPr>
      <w:r w:rsidRPr="0047752B">
        <w:rPr>
          <w:sz w:val="28"/>
          <w:szCs w:val="28"/>
        </w:rPr>
        <w:t xml:space="preserve">Đặc biệt, chương sách nhấn mạnh vai trò trung tâm của </w:t>
      </w:r>
      <w:r w:rsidRPr="0047752B">
        <w:rPr>
          <w:rStyle w:val="s1"/>
          <w:rFonts w:eastAsiaTheme="majorEastAsia"/>
          <w:b/>
          <w:bCs/>
          <w:sz w:val="28"/>
          <w:szCs w:val="28"/>
        </w:rPr>
        <w:t>bảo vệ nền tảng tư tưởng của Đảng</w:t>
      </w:r>
      <w:r w:rsidRPr="0047752B">
        <w:rPr>
          <w:sz w:val="28"/>
          <w:szCs w:val="28"/>
        </w:rPr>
        <w:t xml:space="preserve"> như một giải pháp có ý nghĩa chiến lược, lâu dài, vừa mang tính phòng ngừa, vừa mang tính quyết định trong bảo vệ Tổ quốc Việt Nam xã hội chủ nghĩa. Qua đó, khẳng định bảo vệ Tổ quốc trước hết phải bắt đầu từ việc giữ vững trận địa tư tưởng của Đảng trong toàn xã hội.</w:t>
      </w:r>
    </w:p>
    <w:p w14:paraId="6140E491" w14:textId="77777777" w:rsidR="00A04245" w:rsidRDefault="00A04245" w:rsidP="00A04245">
      <w:pPr>
        <w:pStyle w:val="p1"/>
        <w:spacing w:before="0" w:beforeAutospacing="0" w:after="0" w:afterAutospacing="0" w:line="360" w:lineRule="auto"/>
        <w:ind w:firstLine="720"/>
        <w:jc w:val="both"/>
        <w:rPr>
          <w:sz w:val="28"/>
          <w:szCs w:val="28"/>
        </w:rPr>
      </w:pPr>
      <w:r w:rsidRPr="0047752B">
        <w:rPr>
          <w:sz w:val="28"/>
          <w:szCs w:val="28"/>
        </w:rPr>
        <w:t>Về phương diện thực tiễn, chương III có giá trị trực tiếp đối với công tác lãnh đạo, chỉ đạo và tổ chức thực hiện nhiệm vụ bảo vệ Tổ quốc từ sớm, từ xa trong thời kỳ mới. Các dự báo và giải pháp được đề xuất là cơ sở quan trọng để các cấp, các ngành, địa phương chủ động xây dựng kế hoạch, phương án, nâng cao năng lực phòng ngừa và xử lý hiệu quả các tình huống phức tạp có thể phát sinh.</w:t>
      </w:r>
    </w:p>
    <w:p w14:paraId="210E1C06" w14:textId="77777777" w:rsidR="0047752B" w:rsidRPr="0047752B" w:rsidRDefault="0047752B" w:rsidP="00A04245">
      <w:pPr>
        <w:pStyle w:val="p1"/>
        <w:spacing w:before="0" w:beforeAutospacing="0" w:after="0" w:afterAutospacing="0" w:line="360" w:lineRule="auto"/>
        <w:ind w:firstLine="720"/>
        <w:jc w:val="both"/>
        <w:rPr>
          <w:sz w:val="28"/>
          <w:szCs w:val="28"/>
        </w:rPr>
      </w:pPr>
    </w:p>
    <w:p w14:paraId="5286DF43" w14:textId="77777777" w:rsidR="00FC5821" w:rsidRPr="008A02E4" w:rsidRDefault="00FC5821" w:rsidP="00FC5821">
      <w:pPr>
        <w:spacing w:after="0" w:line="360" w:lineRule="auto"/>
        <w:ind w:firstLine="720"/>
        <w:jc w:val="both"/>
        <w:outlineLvl w:val="2"/>
        <w:rPr>
          <w:rFonts w:ascii="Times New Roman" w:eastAsia="Times New Roman" w:hAnsi="Times New Roman" w:cs="Times New Roman"/>
          <w:b/>
          <w:bCs/>
          <w:kern w:val="0"/>
          <w:sz w:val="28"/>
          <w:szCs w:val="28"/>
          <w:lang w:val="fr-FR"/>
          <w14:ligatures w14:val="none"/>
        </w:rPr>
      </w:pPr>
      <w:r w:rsidRPr="008A02E4">
        <w:rPr>
          <w:rFonts w:ascii="Times New Roman" w:eastAsia="Times New Roman" w:hAnsi="Times New Roman" w:cs="Times New Roman"/>
          <w:b/>
          <w:bCs/>
          <w:kern w:val="0"/>
          <w:sz w:val="28"/>
          <w:szCs w:val="28"/>
          <w:lang w:val="fr-FR"/>
          <w14:ligatures w14:val="none"/>
        </w:rPr>
        <w:lastRenderedPageBreak/>
        <w:t>KẾT LUẬN (từ trang 281 đến trang 283)</w:t>
      </w:r>
    </w:p>
    <w:p w14:paraId="1B2FE4EF" w14:textId="77777777" w:rsidR="00FC5821" w:rsidRPr="008A02E4" w:rsidRDefault="00FC5821" w:rsidP="00FC5821">
      <w:pPr>
        <w:pStyle w:val="p1"/>
        <w:spacing w:before="0" w:beforeAutospacing="0" w:after="0" w:afterAutospacing="0" w:line="360" w:lineRule="auto"/>
        <w:ind w:firstLine="720"/>
        <w:jc w:val="both"/>
        <w:rPr>
          <w:sz w:val="28"/>
          <w:szCs w:val="28"/>
          <w:lang w:val="fr-FR"/>
        </w:rPr>
      </w:pPr>
      <w:r w:rsidRPr="008A02E4">
        <w:rPr>
          <w:sz w:val="28"/>
          <w:szCs w:val="28"/>
          <w:lang w:val="fr-FR"/>
        </w:rPr>
        <w:t xml:space="preserve">Phần Kết luận của cuốn sách </w:t>
      </w:r>
      <w:r w:rsidRPr="008A02E4">
        <w:rPr>
          <w:i/>
          <w:iCs/>
          <w:sz w:val="28"/>
          <w:szCs w:val="28"/>
          <w:lang w:val="fr-FR"/>
        </w:rPr>
        <w:t>“Bảo vệ Tổ quốc Việt Nam xã hội chủ nghĩa từ sớm, từ xa trong thời kỳ mới”</w:t>
      </w:r>
      <w:r w:rsidRPr="008A02E4">
        <w:rPr>
          <w:sz w:val="28"/>
          <w:szCs w:val="28"/>
          <w:lang w:val="fr-FR"/>
        </w:rPr>
        <w:t xml:space="preserve"> khái quát và nhấn mạnh những luận điểm cốt lõi đã được phân tích, luận giải trong toàn bộ nội dung sách. Trên cơ sở tổng hợp các vấn đề lý luận, thực tiễn, kết quả đạt được, hạn chế, cũng như dự báo tình hình và đề xuất giải pháp, phần Kết luận khẳng định bảo vệ Tổ quốc Việt Nam xã hội chủ nghĩa từ sớm, từ xa là </w:t>
      </w:r>
      <w:r w:rsidRPr="008A02E4">
        <w:rPr>
          <w:rStyle w:val="s1"/>
          <w:rFonts w:eastAsiaTheme="majorEastAsia"/>
          <w:b/>
          <w:bCs/>
          <w:sz w:val="28"/>
          <w:szCs w:val="28"/>
          <w:lang w:val="fr-FR"/>
        </w:rPr>
        <w:t>chủ trương lớn, có ý nghĩa chiến lược, lâu dài</w:t>
      </w:r>
      <w:r w:rsidRPr="008A02E4">
        <w:rPr>
          <w:sz w:val="28"/>
          <w:szCs w:val="28"/>
          <w:lang w:val="fr-FR"/>
        </w:rPr>
        <w:t>, thể hiện bước phát triển mới trong tư duy lý luận của Đảng về nhiệm vụ giữ nước trong thời kỳ mới.</w:t>
      </w:r>
    </w:p>
    <w:p w14:paraId="176E6544" w14:textId="77777777" w:rsidR="00FC5821" w:rsidRPr="008A02E4" w:rsidRDefault="00FC5821" w:rsidP="00FC5821">
      <w:pPr>
        <w:pStyle w:val="p1"/>
        <w:spacing w:before="0" w:beforeAutospacing="0" w:after="0" w:afterAutospacing="0" w:line="360" w:lineRule="auto"/>
        <w:ind w:firstLine="720"/>
        <w:jc w:val="both"/>
        <w:rPr>
          <w:sz w:val="28"/>
          <w:szCs w:val="28"/>
          <w:lang w:val="fr-FR"/>
        </w:rPr>
      </w:pPr>
      <w:r w:rsidRPr="008A02E4">
        <w:rPr>
          <w:sz w:val="28"/>
          <w:szCs w:val="28"/>
          <w:lang w:val="fr-FR"/>
        </w:rPr>
        <w:t xml:space="preserve">Phần Kết luận tiếp tục làm rõ yêu cầu phải quán triệt sâu sắc quan điểm </w:t>
      </w:r>
      <w:r w:rsidRPr="008A02E4">
        <w:rPr>
          <w:rStyle w:val="s1"/>
          <w:rFonts w:eastAsiaTheme="majorEastAsia"/>
          <w:b/>
          <w:bCs/>
          <w:sz w:val="28"/>
          <w:szCs w:val="28"/>
          <w:lang w:val="fr-FR"/>
        </w:rPr>
        <w:t>chủ động phòng ngừa, không để bị động, bất ngờ</w:t>
      </w:r>
      <w:r w:rsidRPr="008A02E4">
        <w:rPr>
          <w:sz w:val="28"/>
          <w:szCs w:val="28"/>
          <w:lang w:val="fr-FR"/>
        </w:rPr>
        <w:t>, gắn chặt bảo vệ Tổ quốc với xây dựng Đảng, bảo vệ nền tảng tư tưởng của Đảng, củng cố hệ thống chính trị, phát triển kinh tế – xã hội, tăng cường quốc phòng, an ninh và mở rộng đối ngoại. Qua đó, khẳng định bảo vệ Tổ quốc không chỉ là nhiệm vụ của lực lượng vũ trang mà là trách nhiệm của cả hệ thống chính trị và toàn dân tộc.</w:t>
      </w:r>
    </w:p>
    <w:p w14:paraId="012F9D46" w14:textId="77777777" w:rsidR="00FC5821" w:rsidRPr="008A02E4" w:rsidRDefault="00FC5821" w:rsidP="00FC5821">
      <w:pPr>
        <w:pStyle w:val="p1"/>
        <w:spacing w:before="0" w:beforeAutospacing="0" w:after="0" w:afterAutospacing="0" w:line="360" w:lineRule="auto"/>
        <w:ind w:firstLine="720"/>
        <w:jc w:val="both"/>
        <w:rPr>
          <w:sz w:val="28"/>
          <w:szCs w:val="28"/>
          <w:lang w:val="fr-FR"/>
        </w:rPr>
      </w:pPr>
      <w:r w:rsidRPr="008A02E4">
        <w:rPr>
          <w:sz w:val="28"/>
          <w:szCs w:val="28"/>
          <w:lang w:val="fr-FR"/>
        </w:rPr>
        <w:t xml:space="preserve">Đặc biệt, phần Kết luận nhấn mạnh ý nghĩa then chốt của việc </w:t>
      </w:r>
      <w:r w:rsidRPr="008A02E4">
        <w:rPr>
          <w:rStyle w:val="s1"/>
          <w:rFonts w:eastAsiaTheme="majorEastAsia"/>
          <w:b/>
          <w:bCs/>
          <w:sz w:val="28"/>
          <w:szCs w:val="28"/>
          <w:lang w:val="fr-FR"/>
        </w:rPr>
        <w:t>giữ vững trận địa tư tưởng của Đảng</w:t>
      </w:r>
      <w:r w:rsidRPr="008A02E4">
        <w:rPr>
          <w:sz w:val="28"/>
          <w:szCs w:val="28"/>
          <w:lang w:val="fr-FR"/>
        </w:rPr>
        <w:t xml:space="preserve"> trong bối cảnh các thế lực thù địch gia tăng chống phá bằng nhiều hình thức, thủ đoạn mới. Việc bảo vệ Tổ quốc từ sớm, từ xa, vì vậy, trước hết phải được triển khai từ lĩnh vực chính trị – tư tưởng, góp phần củng cố niềm tin của cán bộ, đảng viên và nhân dân vào sự lãnh đạo của Đảng và con đường đi lên chủ nghĩa xã hội ở Việt Nam.</w:t>
      </w:r>
    </w:p>
    <w:p w14:paraId="65EA1448" w14:textId="77777777" w:rsidR="00B011EF" w:rsidRPr="008A02E4" w:rsidRDefault="00B011EF" w:rsidP="00F27368">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hAnsi="Times New Roman" w:cs="Times New Roman"/>
          <w:sz w:val="28"/>
          <w:szCs w:val="28"/>
          <w:lang w:val="fr-FR"/>
        </w:rPr>
        <w:t>Xuyên suốt các chương, cuốn sách nhấn mạnh bảo vệ nền tảng tư tưởng của Đảng như một nội dung có ý nghĩa chiến lược trong bảo vệ Tổ quốc từ sớm, từ xa; giữ vững trận địa tư tưởng là giữ vững nền tảng chính trị của chế độ, tạo cơ sở để không bị động, bất ngờ.</w:t>
      </w:r>
    </w:p>
    <w:p w14:paraId="73B57505"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hAnsi="Times New Roman" w:cs="Times New Roman"/>
          <w:sz w:val="28"/>
          <w:szCs w:val="28"/>
          <w:lang w:val="fr-FR"/>
        </w:rPr>
        <w:t>Như vậy, điểm mạnh của cuốn sách là vừa hệ thống hóa về mặt lý luận, vừa tổng kết thực tiễn và đề xuất giải pháp, qua đó góp phần làm sâu sắc thêm tư duy lý luận của Đảng về bảo vệ Tổ quốc trong thời kỳ mới.</w:t>
      </w:r>
    </w:p>
    <w:p w14:paraId="0655D48F"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hAnsi="Times New Roman" w:cs="Times New Roman"/>
          <w:sz w:val="28"/>
          <w:szCs w:val="28"/>
          <w:lang w:val="fr-FR"/>
        </w:rPr>
        <w:lastRenderedPageBreak/>
        <w:t>Trên cơ sở tổng quan như vậy, vấn đề quan trọng đặt ra là: chúng ta có thể vận dụng những nội dung nào của cuốn sách vào công tác giảng dạy, nghiên cứu khoa học và hoạt động của Học viện hiện nay?</w:t>
      </w:r>
    </w:p>
    <w:p w14:paraId="141631CF" w14:textId="5F1872D6" w:rsidR="00B011EF" w:rsidRPr="008A02E4" w:rsidRDefault="00B27A28" w:rsidP="0024153F">
      <w:pPr>
        <w:spacing w:after="0" w:line="360" w:lineRule="auto"/>
        <w:ind w:firstLine="720"/>
        <w:jc w:val="both"/>
        <w:rPr>
          <w:rFonts w:ascii="Times New Roman" w:eastAsia="Times New Roman" w:hAnsi="Times New Roman" w:cs="Times New Roman"/>
          <w:b/>
          <w:bCs/>
          <w:color w:val="0E0E0E"/>
          <w:kern w:val="0"/>
          <w:sz w:val="28"/>
          <w:szCs w:val="28"/>
          <w:lang w:val="fr-FR"/>
          <w14:ligatures w14:val="none"/>
        </w:rPr>
      </w:pPr>
      <w:r w:rsidRPr="008A02E4">
        <w:rPr>
          <w:rFonts w:ascii="Times New Roman" w:hAnsi="Times New Roman" w:cs="Times New Roman"/>
          <w:b/>
          <w:bCs/>
          <w:sz w:val="28"/>
          <w:szCs w:val="28"/>
          <w:lang w:val="fr-FR"/>
        </w:rPr>
        <w:t>4. Giá trị và khả năng vận dụng:</w:t>
      </w:r>
    </w:p>
    <w:p w14:paraId="24A8B003" w14:textId="30616D44" w:rsidR="00B011EF" w:rsidRPr="008A02E4" w:rsidRDefault="00B27A28" w:rsidP="0024153F">
      <w:pPr>
        <w:spacing w:after="0" w:line="360" w:lineRule="auto"/>
        <w:ind w:firstLine="720"/>
        <w:jc w:val="both"/>
        <w:rPr>
          <w:rFonts w:ascii="Times New Roman" w:eastAsia="Times New Roman" w:hAnsi="Times New Roman" w:cs="Times New Roman"/>
          <w:b/>
          <w:bCs/>
          <w:i/>
          <w:iCs/>
          <w:color w:val="0E0E0E"/>
          <w:kern w:val="0"/>
          <w:sz w:val="28"/>
          <w:szCs w:val="28"/>
          <w:lang w:val="fr-FR"/>
          <w14:ligatures w14:val="none"/>
        </w:rPr>
      </w:pPr>
      <w:r w:rsidRPr="008A02E4">
        <w:rPr>
          <w:rFonts w:ascii="Times New Roman" w:eastAsia="Times New Roman" w:hAnsi="Times New Roman" w:cs="Times New Roman"/>
          <w:b/>
          <w:bCs/>
          <w:i/>
          <w:iCs/>
          <w:color w:val="0E0E0E"/>
          <w:kern w:val="0"/>
          <w:sz w:val="28"/>
          <w:szCs w:val="28"/>
          <w:lang w:val="fr-FR"/>
          <w14:ligatures w14:val="none"/>
        </w:rPr>
        <w:t>4</w:t>
      </w:r>
      <w:r w:rsidR="00B011EF" w:rsidRPr="008A02E4">
        <w:rPr>
          <w:rFonts w:ascii="Times New Roman" w:eastAsia="Times New Roman" w:hAnsi="Times New Roman" w:cs="Times New Roman"/>
          <w:b/>
          <w:bCs/>
          <w:i/>
          <w:iCs/>
          <w:color w:val="0E0E0E"/>
          <w:kern w:val="0"/>
          <w:sz w:val="28"/>
          <w:szCs w:val="28"/>
          <w:lang w:val="fr-FR"/>
          <w14:ligatures w14:val="none"/>
        </w:rPr>
        <w:t>.1. Vận dụng nội dung cuốn sách vào công tác giảng dạy các môn học, chuyên đề</w:t>
      </w:r>
    </w:p>
    <w:p w14:paraId="0763C9D6"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nhất</w:t>
      </w:r>
      <w:r w:rsidRPr="008A02E4">
        <w:rPr>
          <w:rFonts w:ascii="Times New Roman" w:eastAsia="Times New Roman" w:hAnsi="Times New Roman" w:cs="Times New Roman"/>
          <w:color w:val="0E0E0E"/>
          <w:kern w:val="0"/>
          <w:sz w:val="28"/>
          <w:szCs w:val="28"/>
          <w:lang w:val="fr-FR"/>
          <w14:ligatures w14:val="none"/>
        </w:rPr>
        <w:t xml:space="preserve">, cuốn sách có thể được sử dụng như </w:t>
      </w:r>
      <w:r w:rsidRPr="008A02E4">
        <w:rPr>
          <w:rFonts w:ascii="Times New Roman" w:eastAsia="Times New Roman" w:hAnsi="Times New Roman" w:cs="Times New Roman"/>
          <w:b/>
          <w:bCs/>
          <w:color w:val="0E0E0E"/>
          <w:kern w:val="0"/>
          <w:sz w:val="28"/>
          <w:szCs w:val="28"/>
          <w:lang w:val="fr-FR"/>
          <w14:ligatures w14:val="none"/>
        </w:rPr>
        <w:t>tài liệu tham khảo quan trọng</w:t>
      </w:r>
      <w:r w:rsidRPr="008A02E4">
        <w:rPr>
          <w:rFonts w:ascii="Times New Roman" w:eastAsia="Times New Roman" w:hAnsi="Times New Roman" w:cs="Times New Roman"/>
          <w:color w:val="0E0E0E"/>
          <w:kern w:val="0"/>
          <w:sz w:val="28"/>
          <w:szCs w:val="28"/>
          <w:lang w:val="fr-FR"/>
          <w14:ligatures w14:val="none"/>
        </w:rPr>
        <w:t xml:space="preserve"> khi giảng dạy các nội dung về </w:t>
      </w:r>
      <w:r w:rsidRPr="008A02E4">
        <w:rPr>
          <w:rFonts w:ascii="Times New Roman" w:eastAsia="Times New Roman" w:hAnsi="Times New Roman" w:cs="Times New Roman"/>
          <w:b/>
          <w:bCs/>
          <w:color w:val="0E0E0E"/>
          <w:kern w:val="0"/>
          <w:sz w:val="28"/>
          <w:szCs w:val="28"/>
          <w:lang w:val="fr-FR"/>
          <w14:ligatures w14:val="none"/>
        </w:rPr>
        <w:t>sự phát triển tư duy lý luận của Đảng trong bảo vệ Tổ quốc</w:t>
      </w:r>
      <w:r w:rsidRPr="008A02E4">
        <w:rPr>
          <w:rFonts w:ascii="Times New Roman" w:eastAsia="Times New Roman" w:hAnsi="Times New Roman" w:cs="Times New Roman"/>
          <w:color w:val="0E0E0E"/>
          <w:kern w:val="0"/>
          <w:sz w:val="28"/>
          <w:szCs w:val="28"/>
          <w:lang w:val="fr-FR"/>
          <w14:ligatures w14:val="none"/>
        </w:rPr>
        <w:t>. Thông qua việc phân tích cách tiếp cận “từ sớm, từ xa”, giảng viên có thêm cơ sở khoa học để làm rõ bước phát triển mới trong nhận thức của Đảng về nhiệm vụ giữ nước, nhất là trong bối cảnh tình hình thế giới và khu vực có nhiều biến động phức tạp.</w:t>
      </w:r>
    </w:p>
    <w:p w14:paraId="5B90BE18"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hai</w:t>
      </w:r>
      <w:r w:rsidRPr="008A02E4">
        <w:rPr>
          <w:rFonts w:ascii="Times New Roman" w:eastAsia="Times New Roman" w:hAnsi="Times New Roman" w:cs="Times New Roman"/>
          <w:color w:val="0E0E0E"/>
          <w:kern w:val="0"/>
          <w:sz w:val="28"/>
          <w:szCs w:val="28"/>
          <w:lang w:val="fr-FR"/>
          <w14:ligatures w14:val="none"/>
        </w:rPr>
        <w:t xml:space="preserve">, nội dung cuốn sách đặc biệt phù hợp để tích hợp vào các chuyên đề về </w:t>
      </w:r>
      <w:r w:rsidRPr="008A02E4">
        <w:rPr>
          <w:rFonts w:ascii="Times New Roman" w:eastAsia="Times New Roman" w:hAnsi="Times New Roman" w:cs="Times New Roman"/>
          <w:b/>
          <w:bCs/>
          <w:color w:val="0E0E0E"/>
          <w:kern w:val="0"/>
          <w:sz w:val="28"/>
          <w:szCs w:val="28"/>
          <w:lang w:val="fr-FR"/>
          <w14:ligatures w14:val="none"/>
        </w:rPr>
        <w:t>xây dựng Đảng và bảo vệ nền tảng tư tưởng của Đảng</w:t>
      </w:r>
      <w:r w:rsidRPr="008A02E4">
        <w:rPr>
          <w:rFonts w:ascii="Times New Roman" w:eastAsia="Times New Roman" w:hAnsi="Times New Roman" w:cs="Times New Roman"/>
          <w:color w:val="0E0E0E"/>
          <w:kern w:val="0"/>
          <w:sz w:val="28"/>
          <w:szCs w:val="28"/>
          <w:lang w:val="fr-FR"/>
          <w14:ligatures w14:val="none"/>
        </w:rPr>
        <w:t>. Cuốn sách giúp làm rõ rằng bảo vệ Tổ quốc không thể tách rời bảo vệ nền tảng tư tưởng, bảo vệ vai trò lãnh đạo của Đảng và giữ vững ổn định chính trị – xã hội. Đây là luận điểm rất quan trọng để giảng viên khai thác, làm sâu sắc nội dung giảng dạy, tránh cách truyền đạt khô cứng, giáo điều.</w:t>
      </w:r>
    </w:p>
    <w:p w14:paraId="74B2493D"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ba</w:t>
      </w:r>
      <w:r w:rsidRPr="008A02E4">
        <w:rPr>
          <w:rFonts w:ascii="Times New Roman" w:eastAsia="Times New Roman" w:hAnsi="Times New Roman" w:cs="Times New Roman"/>
          <w:color w:val="0E0E0E"/>
          <w:kern w:val="0"/>
          <w:sz w:val="28"/>
          <w:szCs w:val="28"/>
          <w:lang w:val="fr-FR"/>
          <w14:ligatures w14:val="none"/>
        </w:rPr>
        <w:t xml:space="preserve">, cuốn sách cung cấp nhiều luận cứ khoa học để giảng dạy các chuyên đề về </w:t>
      </w:r>
      <w:r w:rsidRPr="008A02E4">
        <w:rPr>
          <w:rFonts w:ascii="Times New Roman" w:eastAsia="Times New Roman" w:hAnsi="Times New Roman" w:cs="Times New Roman"/>
          <w:b/>
          <w:bCs/>
          <w:color w:val="0E0E0E"/>
          <w:kern w:val="0"/>
          <w:sz w:val="28"/>
          <w:szCs w:val="28"/>
          <w:lang w:val="fr-FR"/>
          <w14:ligatures w14:val="none"/>
        </w:rPr>
        <w:t>quốc phòng – an ninh gắn với phát triển đất nước</w:t>
      </w:r>
      <w:r w:rsidRPr="008A02E4">
        <w:rPr>
          <w:rFonts w:ascii="Times New Roman" w:eastAsia="Times New Roman" w:hAnsi="Times New Roman" w:cs="Times New Roman"/>
          <w:color w:val="0E0E0E"/>
          <w:kern w:val="0"/>
          <w:sz w:val="28"/>
          <w:szCs w:val="28"/>
          <w:lang w:val="fr-FR"/>
          <w14:ligatures w14:val="none"/>
        </w:rPr>
        <w:t>. Thông qua các phân tích về kết quả đạt được, hạn chế và nguyên nhân, giảng viên có thể giúp học viên nhận thức đầy đủ hơn về mối quan hệ giữa bảo vệ Tổ quốc với phát triển kinh tế – xã hội, đối ngoại và hội nhập quốc tế, qua đó nâng cao tư duy tổng hợp và khả năng vận dụng vào thực tiễn.</w:t>
      </w:r>
    </w:p>
    <w:p w14:paraId="6786C66C"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tư</w:t>
      </w:r>
      <w:r w:rsidRPr="008A02E4">
        <w:rPr>
          <w:rFonts w:ascii="Times New Roman" w:eastAsia="Times New Roman" w:hAnsi="Times New Roman" w:cs="Times New Roman"/>
          <w:color w:val="0E0E0E"/>
          <w:kern w:val="0"/>
          <w:sz w:val="28"/>
          <w:szCs w:val="28"/>
          <w:lang w:val="fr-FR"/>
          <w14:ligatures w14:val="none"/>
        </w:rPr>
        <w:t xml:space="preserve">, cuốn sách là nguồn tư liệu tốt để phục vụ </w:t>
      </w:r>
      <w:r w:rsidRPr="008A02E4">
        <w:rPr>
          <w:rFonts w:ascii="Times New Roman" w:eastAsia="Times New Roman" w:hAnsi="Times New Roman" w:cs="Times New Roman"/>
          <w:b/>
          <w:bCs/>
          <w:color w:val="0E0E0E"/>
          <w:kern w:val="0"/>
          <w:sz w:val="28"/>
          <w:szCs w:val="28"/>
          <w:lang w:val="fr-FR"/>
          <w14:ligatures w14:val="none"/>
        </w:rPr>
        <w:t>đổi mới phương pháp giảng dạy</w:t>
      </w:r>
      <w:r w:rsidRPr="008A02E4">
        <w:rPr>
          <w:rFonts w:ascii="Times New Roman" w:eastAsia="Times New Roman" w:hAnsi="Times New Roman" w:cs="Times New Roman"/>
          <w:color w:val="0E0E0E"/>
          <w:kern w:val="0"/>
          <w:sz w:val="28"/>
          <w:szCs w:val="28"/>
          <w:lang w:val="fr-FR"/>
          <w14:ligatures w14:val="none"/>
        </w:rPr>
        <w:t xml:space="preserve">. Các nội dung trong sách có thể được sử dụng làm tình huống phân tích, câu hỏi thảo luận hoặc vấn đề gợi mở, giúp học viên không chỉ tiếp thu kiến thức mà </w:t>
      </w:r>
      <w:r w:rsidRPr="008A02E4">
        <w:rPr>
          <w:rFonts w:ascii="Times New Roman" w:eastAsia="Times New Roman" w:hAnsi="Times New Roman" w:cs="Times New Roman"/>
          <w:color w:val="0E0E0E"/>
          <w:kern w:val="0"/>
          <w:sz w:val="28"/>
          <w:szCs w:val="28"/>
          <w:lang w:val="fr-FR"/>
          <w14:ligatures w14:val="none"/>
        </w:rPr>
        <w:lastRenderedPageBreak/>
        <w:t>còn rèn luyện năng lực tư duy lý luận, khả năng phản biện và vận dụng đường lối của Đảng vào thực tiễn công tác.</w:t>
      </w:r>
    </w:p>
    <w:p w14:paraId="7183FCDD"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color w:val="0E0E0E"/>
          <w:kern w:val="0"/>
          <w:sz w:val="28"/>
          <w:szCs w:val="28"/>
          <w:lang w:val="fr-FR"/>
          <w14:ligatures w14:val="none"/>
        </w:rPr>
        <w:t xml:space="preserve">Có thể nói, việc vận dụng cuốn sách vào giảng dạy không chỉ nhằm bổ sung tri thức, mà quan trọng hơn là góp phần </w:t>
      </w:r>
      <w:r w:rsidRPr="008A02E4">
        <w:rPr>
          <w:rFonts w:ascii="Times New Roman" w:eastAsia="Times New Roman" w:hAnsi="Times New Roman" w:cs="Times New Roman"/>
          <w:b/>
          <w:bCs/>
          <w:color w:val="0E0E0E"/>
          <w:kern w:val="0"/>
          <w:sz w:val="28"/>
          <w:szCs w:val="28"/>
          <w:lang w:val="fr-FR"/>
          <w14:ligatures w14:val="none"/>
        </w:rPr>
        <w:t>nâng cao chất lượng giáo dục lý luận chính trị</w:t>
      </w:r>
      <w:r w:rsidRPr="008A02E4">
        <w:rPr>
          <w:rFonts w:ascii="Times New Roman" w:eastAsia="Times New Roman" w:hAnsi="Times New Roman" w:cs="Times New Roman"/>
          <w:color w:val="0E0E0E"/>
          <w:kern w:val="0"/>
          <w:sz w:val="28"/>
          <w:szCs w:val="28"/>
          <w:lang w:val="fr-FR"/>
          <w14:ligatures w14:val="none"/>
        </w:rPr>
        <w:t>, củng cố bản lĩnh chính trị và trách nhiệm của học viên trong sự nghiệp bảo vệ Tổ quốc Việt Nam xã hội chủ nghĩa trong thời kỳ mới.</w:t>
      </w:r>
    </w:p>
    <w:p w14:paraId="47CC47E7" w14:textId="1BDF9291" w:rsidR="00B011EF" w:rsidRPr="008A02E4" w:rsidRDefault="00B27A28" w:rsidP="0024153F">
      <w:pPr>
        <w:spacing w:after="0" w:line="360" w:lineRule="auto"/>
        <w:ind w:firstLine="720"/>
        <w:jc w:val="both"/>
        <w:rPr>
          <w:rFonts w:ascii="Times New Roman" w:hAnsi="Times New Roman" w:cs="Times New Roman"/>
          <w:b/>
          <w:bCs/>
          <w:i/>
          <w:iCs/>
          <w:sz w:val="28"/>
          <w:szCs w:val="28"/>
          <w:lang w:val="fr-FR"/>
        </w:rPr>
      </w:pPr>
      <w:r w:rsidRPr="008A02E4">
        <w:rPr>
          <w:rFonts w:ascii="Times New Roman" w:hAnsi="Times New Roman" w:cs="Times New Roman"/>
          <w:b/>
          <w:bCs/>
          <w:i/>
          <w:iCs/>
          <w:sz w:val="28"/>
          <w:szCs w:val="28"/>
          <w:lang w:val="fr-FR"/>
        </w:rPr>
        <w:t>4</w:t>
      </w:r>
      <w:r w:rsidR="00B011EF" w:rsidRPr="008A02E4">
        <w:rPr>
          <w:rFonts w:ascii="Times New Roman" w:hAnsi="Times New Roman" w:cs="Times New Roman"/>
          <w:b/>
          <w:bCs/>
          <w:i/>
          <w:iCs/>
          <w:sz w:val="28"/>
          <w:szCs w:val="28"/>
          <w:lang w:val="fr-FR"/>
        </w:rPr>
        <w:t>.2. Vận dụng nội dung cuốn sách vào nghiên cứu khoa học và sinh hoạt chuyên đề</w:t>
      </w:r>
    </w:p>
    <w:p w14:paraId="394F4C19"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color w:val="0E0E0E"/>
          <w:kern w:val="0"/>
          <w:sz w:val="28"/>
          <w:szCs w:val="28"/>
          <w:lang w:val="fr-FR"/>
          <w14:ligatures w14:val="none"/>
        </w:rPr>
        <w:t xml:space="preserve">Không chỉ có giá trị trong giảng dạy, cuốn sách </w:t>
      </w:r>
      <w:r w:rsidRPr="008A02E4">
        <w:rPr>
          <w:rFonts w:ascii="Times New Roman" w:eastAsia="Times New Roman" w:hAnsi="Times New Roman" w:cs="Times New Roman"/>
          <w:b/>
          <w:bCs/>
          <w:color w:val="0E0E0E"/>
          <w:kern w:val="0"/>
          <w:sz w:val="28"/>
          <w:szCs w:val="28"/>
          <w:lang w:val="fr-FR"/>
          <w14:ligatures w14:val="none"/>
        </w:rPr>
        <w:t>“Bảo vệ Tổ quốc Việt Nam xã hội chủ nghĩa từ sớm, từ xa trong thời kỳ mới”</w:t>
      </w:r>
      <w:r w:rsidRPr="008A02E4">
        <w:rPr>
          <w:rFonts w:ascii="Times New Roman" w:eastAsia="Times New Roman" w:hAnsi="Times New Roman" w:cs="Times New Roman"/>
          <w:color w:val="0E0E0E"/>
          <w:kern w:val="0"/>
          <w:sz w:val="28"/>
          <w:szCs w:val="28"/>
          <w:lang w:val="fr-FR"/>
          <w14:ligatures w14:val="none"/>
        </w:rPr>
        <w:t xml:space="preserve"> còn là một </w:t>
      </w:r>
      <w:r w:rsidRPr="008A02E4">
        <w:rPr>
          <w:rFonts w:ascii="Times New Roman" w:eastAsia="Times New Roman" w:hAnsi="Times New Roman" w:cs="Times New Roman"/>
          <w:b/>
          <w:bCs/>
          <w:color w:val="0E0E0E"/>
          <w:kern w:val="0"/>
          <w:sz w:val="28"/>
          <w:szCs w:val="28"/>
          <w:lang w:val="fr-FR"/>
          <w14:ligatures w14:val="none"/>
        </w:rPr>
        <w:t>nguồn tài liệu khoa học quan trọng</w:t>
      </w:r>
      <w:r w:rsidRPr="008A02E4">
        <w:rPr>
          <w:rFonts w:ascii="Times New Roman" w:eastAsia="Times New Roman" w:hAnsi="Times New Roman" w:cs="Times New Roman"/>
          <w:color w:val="0E0E0E"/>
          <w:kern w:val="0"/>
          <w:sz w:val="28"/>
          <w:szCs w:val="28"/>
          <w:lang w:val="fr-FR"/>
          <w14:ligatures w14:val="none"/>
        </w:rPr>
        <w:t xml:space="preserve"> phục vụ trực tiếp cho hoạt động </w:t>
      </w:r>
      <w:r w:rsidRPr="008A02E4">
        <w:rPr>
          <w:rFonts w:ascii="Times New Roman" w:eastAsia="Times New Roman" w:hAnsi="Times New Roman" w:cs="Times New Roman"/>
          <w:b/>
          <w:bCs/>
          <w:color w:val="0E0E0E"/>
          <w:kern w:val="0"/>
          <w:sz w:val="28"/>
          <w:szCs w:val="28"/>
          <w:lang w:val="fr-FR"/>
          <w14:ligatures w14:val="none"/>
        </w:rPr>
        <w:t>nghiên cứu khoa học và sinh hoạt học thuật</w:t>
      </w:r>
      <w:r w:rsidRPr="008A02E4">
        <w:rPr>
          <w:rFonts w:ascii="Times New Roman" w:eastAsia="Times New Roman" w:hAnsi="Times New Roman" w:cs="Times New Roman"/>
          <w:color w:val="0E0E0E"/>
          <w:kern w:val="0"/>
          <w:sz w:val="28"/>
          <w:szCs w:val="28"/>
          <w:lang w:val="fr-FR"/>
          <w14:ligatures w14:val="none"/>
        </w:rPr>
        <w:t xml:space="preserve"> tại Khoa Lịch sử Đảng và Học viện.</w:t>
      </w:r>
    </w:p>
    <w:p w14:paraId="4F74FAE5"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nhất</w:t>
      </w:r>
      <w:r w:rsidRPr="008A02E4">
        <w:rPr>
          <w:rFonts w:ascii="Times New Roman" w:eastAsia="Times New Roman" w:hAnsi="Times New Roman" w:cs="Times New Roman"/>
          <w:color w:val="0E0E0E"/>
          <w:kern w:val="0"/>
          <w:sz w:val="28"/>
          <w:szCs w:val="28"/>
          <w:lang w:val="fr-FR"/>
          <w14:ligatures w14:val="none"/>
        </w:rPr>
        <w:t xml:space="preserve">, cuốn sách gợi mở </w:t>
      </w:r>
      <w:r w:rsidRPr="008A02E4">
        <w:rPr>
          <w:rFonts w:ascii="Times New Roman" w:eastAsia="Times New Roman" w:hAnsi="Times New Roman" w:cs="Times New Roman"/>
          <w:b/>
          <w:bCs/>
          <w:color w:val="0E0E0E"/>
          <w:kern w:val="0"/>
          <w:sz w:val="28"/>
          <w:szCs w:val="28"/>
          <w:lang w:val="fr-FR"/>
          <w14:ligatures w14:val="none"/>
        </w:rPr>
        <w:t>những hướng nghiên cứu khoa học có tính nền tảng</w:t>
      </w:r>
      <w:r w:rsidRPr="008A02E4">
        <w:rPr>
          <w:rFonts w:ascii="Times New Roman" w:eastAsia="Times New Roman" w:hAnsi="Times New Roman" w:cs="Times New Roman"/>
          <w:color w:val="0E0E0E"/>
          <w:kern w:val="0"/>
          <w:sz w:val="28"/>
          <w:szCs w:val="28"/>
          <w:lang w:val="fr-FR"/>
          <w14:ligatures w14:val="none"/>
        </w:rPr>
        <w:t xml:space="preserve"> về sự phát triển tư duy lý luận của Đảng trong bảo vệ Tổ quốc. Tư duy “từ sớm, từ xa” có thể được tiếp cận như một chủ đề nghiên cứu độc lập, hoặc đặt trong mạch vận động chung của đường lối quốc phòng, an ninh của Đảng qua các kỳ Đại hội.</w:t>
      </w:r>
    </w:p>
    <w:p w14:paraId="5D5AAA5D"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hai</w:t>
      </w:r>
      <w:r w:rsidRPr="008A02E4">
        <w:rPr>
          <w:rFonts w:ascii="Times New Roman" w:eastAsia="Times New Roman" w:hAnsi="Times New Roman" w:cs="Times New Roman"/>
          <w:color w:val="0E0E0E"/>
          <w:kern w:val="0"/>
          <w:sz w:val="28"/>
          <w:szCs w:val="28"/>
          <w:lang w:val="fr-FR"/>
          <w14:ligatures w14:val="none"/>
        </w:rPr>
        <w:t xml:space="preserve">, nội dung cuốn sách cung cấp </w:t>
      </w:r>
      <w:r w:rsidRPr="008A02E4">
        <w:rPr>
          <w:rFonts w:ascii="Times New Roman" w:eastAsia="Times New Roman" w:hAnsi="Times New Roman" w:cs="Times New Roman"/>
          <w:b/>
          <w:bCs/>
          <w:color w:val="0E0E0E"/>
          <w:kern w:val="0"/>
          <w:sz w:val="28"/>
          <w:szCs w:val="28"/>
          <w:lang w:val="fr-FR"/>
          <w14:ligatures w14:val="none"/>
        </w:rPr>
        <w:t>hệ thống luận cứ khoa học</w:t>
      </w:r>
      <w:r w:rsidRPr="008A02E4">
        <w:rPr>
          <w:rFonts w:ascii="Times New Roman" w:eastAsia="Times New Roman" w:hAnsi="Times New Roman" w:cs="Times New Roman"/>
          <w:color w:val="0E0E0E"/>
          <w:kern w:val="0"/>
          <w:sz w:val="28"/>
          <w:szCs w:val="28"/>
          <w:lang w:val="fr-FR"/>
          <w14:ligatures w14:val="none"/>
        </w:rPr>
        <w:t xml:space="preserve"> để xây dựng, triển khai các đề tài nghiên cứu ở nhiều cấp độ khác nhau, từ đề tài cấp cơ sở đến các đề tài cấp bộ, cấp nhà nước, đặc biệt là các đề tài liên quan đến bảo vệ nền tảng tư tưởng của Đảng, đấu tranh phản bác các quan điểm sai trái, thù địch trong bối cảnh mới.</w:t>
      </w:r>
    </w:p>
    <w:p w14:paraId="269DFD61"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ba</w:t>
      </w:r>
      <w:r w:rsidRPr="008A02E4">
        <w:rPr>
          <w:rFonts w:ascii="Times New Roman" w:eastAsia="Times New Roman" w:hAnsi="Times New Roman" w:cs="Times New Roman"/>
          <w:color w:val="0E0E0E"/>
          <w:kern w:val="0"/>
          <w:sz w:val="28"/>
          <w:szCs w:val="28"/>
          <w:lang w:val="fr-FR"/>
          <w14:ligatures w14:val="none"/>
        </w:rPr>
        <w:t xml:space="preserve">, cuốn sách là tài liệu tham khảo có giá trị để tổ chức </w:t>
      </w:r>
      <w:r w:rsidRPr="008A02E4">
        <w:rPr>
          <w:rFonts w:ascii="Times New Roman" w:eastAsia="Times New Roman" w:hAnsi="Times New Roman" w:cs="Times New Roman"/>
          <w:b/>
          <w:bCs/>
          <w:color w:val="0E0E0E"/>
          <w:kern w:val="0"/>
          <w:sz w:val="28"/>
          <w:szCs w:val="28"/>
          <w:lang w:val="fr-FR"/>
          <w14:ligatures w14:val="none"/>
        </w:rPr>
        <w:t>sinh hoạt khoa học, tọa đàm, hội thảo chuyên đề</w:t>
      </w:r>
      <w:r w:rsidRPr="008A02E4">
        <w:rPr>
          <w:rFonts w:ascii="Times New Roman" w:eastAsia="Times New Roman" w:hAnsi="Times New Roman" w:cs="Times New Roman"/>
          <w:color w:val="0E0E0E"/>
          <w:kern w:val="0"/>
          <w:sz w:val="28"/>
          <w:szCs w:val="28"/>
          <w:lang w:val="fr-FR"/>
          <w14:ligatures w14:val="none"/>
        </w:rPr>
        <w:t xml:space="preserve"> trong Khoa và Học viện. Các vấn đề được đặt ra trong sách, như dự báo tình hình, đánh giá kết quả – hạn chế, hay hệ thống giải pháp bảo vệ Tổ quốc từ sớm, từ xa, đều có thể trở thành nội dung trao đổi học thuật sâu sắc, góp phần nâng cao chất lượng sinh hoạt khoa học.</w:t>
      </w:r>
    </w:p>
    <w:p w14:paraId="5D861A30"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lastRenderedPageBreak/>
        <w:t>Thứ tư</w:t>
      </w:r>
      <w:r w:rsidRPr="008A02E4">
        <w:rPr>
          <w:rFonts w:ascii="Times New Roman" w:eastAsia="Times New Roman" w:hAnsi="Times New Roman" w:cs="Times New Roman"/>
          <w:color w:val="0E0E0E"/>
          <w:kern w:val="0"/>
          <w:sz w:val="28"/>
          <w:szCs w:val="28"/>
          <w:lang w:val="fr-FR"/>
          <w14:ligatures w14:val="none"/>
        </w:rPr>
        <w:t xml:space="preserve">, từ góc độ phương pháp nghiên cứu, cuốn sách thể hiện cách tiếp cận </w:t>
      </w:r>
      <w:r w:rsidRPr="008A02E4">
        <w:rPr>
          <w:rFonts w:ascii="Times New Roman" w:eastAsia="Times New Roman" w:hAnsi="Times New Roman" w:cs="Times New Roman"/>
          <w:b/>
          <w:bCs/>
          <w:color w:val="0E0E0E"/>
          <w:kern w:val="0"/>
          <w:sz w:val="28"/>
          <w:szCs w:val="28"/>
          <w:lang w:val="fr-FR"/>
          <w14:ligatures w14:val="none"/>
        </w:rPr>
        <w:t>kết hợp chặt chẽ giữa lý luận và tổng kết thực tiễn</w:t>
      </w:r>
      <w:r w:rsidRPr="008A02E4">
        <w:rPr>
          <w:rFonts w:ascii="Times New Roman" w:eastAsia="Times New Roman" w:hAnsi="Times New Roman" w:cs="Times New Roman"/>
          <w:color w:val="0E0E0E"/>
          <w:kern w:val="0"/>
          <w:sz w:val="28"/>
          <w:szCs w:val="28"/>
          <w:lang w:val="fr-FR"/>
          <w14:ligatures w14:val="none"/>
        </w:rPr>
        <w:t>, giữa phân tích lịch sử và dự báo khoa học. Đây là một điểm rất đáng lưu ý để các nhà nghiên cứu, giảng viên trẻ tham khảo, học tập trong quá trình xây dựng các công trình khoa học về Lịch sử Đảng và khoa học chính trị.</w:t>
      </w:r>
    </w:p>
    <w:p w14:paraId="5B42ECF3"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color w:val="0E0E0E"/>
          <w:kern w:val="0"/>
          <w:sz w:val="28"/>
          <w:szCs w:val="28"/>
          <w:lang w:val="fr-FR"/>
          <w14:ligatures w14:val="none"/>
        </w:rPr>
        <w:t xml:space="preserve">Có thể khẳng định, việc khai thác và sử dụng hiệu quả cuốn sách trong nghiên cứu khoa học và sinh hoạt học thuật sẽ góp phần </w:t>
      </w:r>
      <w:r w:rsidRPr="008A02E4">
        <w:rPr>
          <w:rFonts w:ascii="Times New Roman" w:eastAsia="Times New Roman" w:hAnsi="Times New Roman" w:cs="Times New Roman"/>
          <w:b/>
          <w:bCs/>
          <w:color w:val="0E0E0E"/>
          <w:kern w:val="0"/>
          <w:sz w:val="28"/>
          <w:szCs w:val="28"/>
          <w:lang w:val="fr-FR"/>
          <w14:ligatures w14:val="none"/>
        </w:rPr>
        <w:t>nâng cao chất lượng các sản phẩm khoa học của Khoa</w:t>
      </w:r>
      <w:r w:rsidRPr="008A02E4">
        <w:rPr>
          <w:rFonts w:ascii="Times New Roman" w:eastAsia="Times New Roman" w:hAnsi="Times New Roman" w:cs="Times New Roman"/>
          <w:color w:val="0E0E0E"/>
          <w:kern w:val="0"/>
          <w:sz w:val="28"/>
          <w:szCs w:val="28"/>
          <w:lang w:val="fr-FR"/>
          <w14:ligatures w14:val="none"/>
        </w:rPr>
        <w:t>, đồng thời tạo nền tảng vững chắc cho việc bảo vệ và phát triển nền tảng tư tưởng của Đảng trong tình hình mới.</w:t>
      </w:r>
    </w:p>
    <w:p w14:paraId="5C87AA77" w14:textId="7344B5F0" w:rsidR="00B011EF" w:rsidRPr="008A02E4" w:rsidRDefault="00B27A28" w:rsidP="0024153F">
      <w:pPr>
        <w:spacing w:after="0" w:line="360" w:lineRule="auto"/>
        <w:ind w:firstLine="720"/>
        <w:jc w:val="both"/>
        <w:rPr>
          <w:rFonts w:ascii="Times New Roman" w:hAnsi="Times New Roman" w:cs="Times New Roman"/>
          <w:b/>
          <w:bCs/>
          <w:i/>
          <w:iCs/>
          <w:sz w:val="28"/>
          <w:szCs w:val="28"/>
          <w:lang w:val="fr-FR"/>
        </w:rPr>
      </w:pPr>
      <w:r w:rsidRPr="008A02E4">
        <w:rPr>
          <w:rFonts w:ascii="Times New Roman" w:hAnsi="Times New Roman" w:cs="Times New Roman"/>
          <w:b/>
          <w:bCs/>
          <w:i/>
          <w:iCs/>
          <w:sz w:val="28"/>
          <w:szCs w:val="28"/>
          <w:lang w:val="fr-FR"/>
        </w:rPr>
        <w:t>4</w:t>
      </w:r>
      <w:r w:rsidR="00B011EF" w:rsidRPr="008A02E4">
        <w:rPr>
          <w:rFonts w:ascii="Times New Roman" w:hAnsi="Times New Roman" w:cs="Times New Roman"/>
          <w:b/>
          <w:bCs/>
          <w:i/>
          <w:iCs/>
          <w:sz w:val="28"/>
          <w:szCs w:val="28"/>
          <w:lang w:val="fr-FR"/>
        </w:rPr>
        <w:t>.3. Vận dụng nội dung cuốn sách vào hoạt động của Học viện và thực hiện nhiệm vụ cá nhân</w:t>
      </w:r>
    </w:p>
    <w:p w14:paraId="74E22FA1"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color w:val="0E0E0E"/>
          <w:kern w:val="0"/>
          <w:sz w:val="28"/>
          <w:szCs w:val="28"/>
          <w:lang w:val="fr-FR"/>
          <w14:ligatures w14:val="none"/>
        </w:rPr>
        <w:t xml:space="preserve">Bên cạnh giá trị trong giảng dạy và nghiên cứu khoa học, cuốn sách </w:t>
      </w:r>
      <w:r w:rsidRPr="008A02E4">
        <w:rPr>
          <w:rFonts w:ascii="Times New Roman" w:eastAsia="Times New Roman" w:hAnsi="Times New Roman" w:cs="Times New Roman"/>
          <w:b/>
          <w:bCs/>
          <w:color w:val="0E0E0E"/>
          <w:kern w:val="0"/>
          <w:sz w:val="28"/>
          <w:szCs w:val="28"/>
          <w:lang w:val="fr-FR"/>
          <w14:ligatures w14:val="none"/>
        </w:rPr>
        <w:t>“Bảo vệ Tổ quốc Việt Nam xã hội chủ nghĩa từ sớm, từ xa trong thời kỳ mới”</w:t>
      </w:r>
      <w:r w:rsidRPr="008A02E4">
        <w:rPr>
          <w:rFonts w:ascii="Times New Roman" w:eastAsia="Times New Roman" w:hAnsi="Times New Roman" w:cs="Times New Roman"/>
          <w:color w:val="0E0E0E"/>
          <w:kern w:val="0"/>
          <w:sz w:val="28"/>
          <w:szCs w:val="28"/>
          <w:lang w:val="fr-FR"/>
          <w14:ligatures w14:val="none"/>
        </w:rPr>
        <w:t xml:space="preserve"> còn có ý nghĩa vận dụng </w:t>
      </w:r>
      <w:r w:rsidRPr="008A02E4">
        <w:rPr>
          <w:rFonts w:ascii="Times New Roman" w:eastAsia="Times New Roman" w:hAnsi="Times New Roman" w:cs="Times New Roman"/>
          <w:b/>
          <w:bCs/>
          <w:color w:val="0E0E0E"/>
          <w:kern w:val="0"/>
          <w:sz w:val="28"/>
          <w:szCs w:val="28"/>
          <w:lang w:val="fr-FR"/>
          <w14:ligatures w14:val="none"/>
        </w:rPr>
        <w:t>rất trực tiếp</w:t>
      </w:r>
      <w:r w:rsidRPr="008A02E4">
        <w:rPr>
          <w:rFonts w:ascii="Times New Roman" w:eastAsia="Times New Roman" w:hAnsi="Times New Roman" w:cs="Times New Roman"/>
          <w:color w:val="0E0E0E"/>
          <w:kern w:val="0"/>
          <w:sz w:val="28"/>
          <w:szCs w:val="28"/>
          <w:lang w:val="fr-FR"/>
          <w14:ligatures w14:val="none"/>
        </w:rPr>
        <w:t xml:space="preserve"> đối với </w:t>
      </w:r>
      <w:r w:rsidRPr="008A02E4">
        <w:rPr>
          <w:rFonts w:ascii="Times New Roman" w:eastAsia="Times New Roman" w:hAnsi="Times New Roman" w:cs="Times New Roman"/>
          <w:b/>
          <w:bCs/>
          <w:color w:val="0E0E0E"/>
          <w:kern w:val="0"/>
          <w:sz w:val="28"/>
          <w:szCs w:val="28"/>
          <w:lang w:val="fr-FR"/>
          <w14:ligatures w14:val="none"/>
        </w:rPr>
        <w:t>hoạt động của Học viện</w:t>
      </w:r>
      <w:r w:rsidRPr="008A02E4">
        <w:rPr>
          <w:rFonts w:ascii="Times New Roman" w:eastAsia="Times New Roman" w:hAnsi="Times New Roman" w:cs="Times New Roman"/>
          <w:color w:val="0E0E0E"/>
          <w:kern w:val="0"/>
          <w:sz w:val="28"/>
          <w:szCs w:val="28"/>
          <w:lang w:val="fr-FR"/>
          <w14:ligatures w14:val="none"/>
        </w:rPr>
        <w:t xml:space="preserve"> và việc </w:t>
      </w:r>
      <w:r w:rsidRPr="008A02E4">
        <w:rPr>
          <w:rFonts w:ascii="Times New Roman" w:eastAsia="Times New Roman" w:hAnsi="Times New Roman" w:cs="Times New Roman"/>
          <w:b/>
          <w:bCs/>
          <w:color w:val="0E0E0E"/>
          <w:kern w:val="0"/>
          <w:sz w:val="28"/>
          <w:szCs w:val="28"/>
          <w:lang w:val="fr-FR"/>
          <w14:ligatures w14:val="none"/>
        </w:rPr>
        <w:t>thực hiện chức năng, nhiệm vụ của mỗi cán bộ, giảng viên</w:t>
      </w:r>
      <w:r w:rsidRPr="008A02E4">
        <w:rPr>
          <w:rFonts w:ascii="Times New Roman" w:eastAsia="Times New Roman" w:hAnsi="Times New Roman" w:cs="Times New Roman"/>
          <w:color w:val="0E0E0E"/>
          <w:kern w:val="0"/>
          <w:sz w:val="28"/>
          <w:szCs w:val="28"/>
          <w:lang w:val="fr-FR"/>
          <w14:ligatures w14:val="none"/>
        </w:rPr>
        <w:t xml:space="preserve"> hiện nay.</w:t>
      </w:r>
    </w:p>
    <w:p w14:paraId="1D0F4F33"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nhất</w:t>
      </w:r>
      <w:r w:rsidRPr="008A02E4">
        <w:rPr>
          <w:rFonts w:ascii="Times New Roman" w:eastAsia="Times New Roman" w:hAnsi="Times New Roman" w:cs="Times New Roman"/>
          <w:color w:val="0E0E0E"/>
          <w:kern w:val="0"/>
          <w:sz w:val="28"/>
          <w:szCs w:val="28"/>
          <w:lang w:val="fr-FR"/>
          <w14:ligatures w14:val="none"/>
        </w:rPr>
        <w:t xml:space="preserve">, đối với Học viện, cuốn sách cung cấp cơ sở khoa học quan trọng để </w:t>
      </w:r>
      <w:r w:rsidRPr="008A02E4">
        <w:rPr>
          <w:rFonts w:ascii="Times New Roman" w:eastAsia="Times New Roman" w:hAnsi="Times New Roman" w:cs="Times New Roman"/>
          <w:b/>
          <w:bCs/>
          <w:color w:val="0E0E0E"/>
          <w:kern w:val="0"/>
          <w:sz w:val="28"/>
          <w:szCs w:val="28"/>
          <w:lang w:val="fr-FR"/>
          <w14:ligatures w14:val="none"/>
        </w:rPr>
        <w:t>nâng cao nhận thức chính trị và tư duy chiến lược</w:t>
      </w:r>
      <w:r w:rsidRPr="008A02E4">
        <w:rPr>
          <w:rFonts w:ascii="Times New Roman" w:eastAsia="Times New Roman" w:hAnsi="Times New Roman" w:cs="Times New Roman"/>
          <w:color w:val="0E0E0E"/>
          <w:kern w:val="0"/>
          <w:sz w:val="28"/>
          <w:szCs w:val="28"/>
          <w:lang w:val="fr-FR"/>
          <w14:ligatures w14:val="none"/>
        </w:rPr>
        <w:t xml:space="preserve"> trong lãnh đạo, quản lý, điều hành. Quan điểm bảo vệ Tổ quốc từ sớm, từ xa giúp Học viện tiếp cận nhiệm vụ chính trị không theo lối bị động, xử lý tình huống, mà theo hướng </w:t>
      </w:r>
      <w:r w:rsidRPr="008A02E4">
        <w:rPr>
          <w:rFonts w:ascii="Times New Roman" w:eastAsia="Times New Roman" w:hAnsi="Times New Roman" w:cs="Times New Roman"/>
          <w:b/>
          <w:bCs/>
          <w:color w:val="0E0E0E"/>
          <w:kern w:val="0"/>
          <w:sz w:val="28"/>
          <w:szCs w:val="28"/>
          <w:lang w:val="fr-FR"/>
          <w14:ligatures w14:val="none"/>
        </w:rPr>
        <w:t>chủ động phòng ngừa, chuẩn bị từ sớm, từ xa</w:t>
      </w:r>
      <w:r w:rsidRPr="008A02E4">
        <w:rPr>
          <w:rFonts w:ascii="Times New Roman" w:eastAsia="Times New Roman" w:hAnsi="Times New Roman" w:cs="Times New Roman"/>
          <w:color w:val="0E0E0E"/>
          <w:kern w:val="0"/>
          <w:sz w:val="28"/>
          <w:szCs w:val="28"/>
          <w:lang w:val="fr-FR"/>
          <w14:ligatures w14:val="none"/>
        </w:rPr>
        <w:t>, nhất là trong công tác đào tạo, bồi dưỡng cán bộ và định hướng tư tưởng cho học viên.</w:t>
      </w:r>
    </w:p>
    <w:p w14:paraId="55433B4A"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hai</w:t>
      </w:r>
      <w:r w:rsidRPr="008A02E4">
        <w:rPr>
          <w:rFonts w:ascii="Times New Roman" w:eastAsia="Times New Roman" w:hAnsi="Times New Roman" w:cs="Times New Roman"/>
          <w:color w:val="0E0E0E"/>
          <w:kern w:val="0"/>
          <w:sz w:val="28"/>
          <w:szCs w:val="28"/>
          <w:lang w:val="fr-FR"/>
          <w14:ligatures w14:val="none"/>
        </w:rPr>
        <w:t xml:space="preserve">, nội dung cuốn sách có thể được vận dụng trong việc </w:t>
      </w:r>
      <w:r w:rsidRPr="008A02E4">
        <w:rPr>
          <w:rFonts w:ascii="Times New Roman" w:eastAsia="Times New Roman" w:hAnsi="Times New Roman" w:cs="Times New Roman"/>
          <w:b/>
          <w:bCs/>
          <w:color w:val="0E0E0E"/>
          <w:kern w:val="0"/>
          <w:sz w:val="28"/>
          <w:szCs w:val="28"/>
          <w:lang w:val="fr-FR"/>
          <w14:ligatures w14:val="none"/>
        </w:rPr>
        <w:t>xây dựng môi trường chính trị – tư tưởng lành mạnh trong Học viện</w:t>
      </w:r>
      <w:r w:rsidRPr="008A02E4">
        <w:rPr>
          <w:rFonts w:ascii="Times New Roman" w:eastAsia="Times New Roman" w:hAnsi="Times New Roman" w:cs="Times New Roman"/>
          <w:color w:val="0E0E0E"/>
          <w:kern w:val="0"/>
          <w:sz w:val="28"/>
          <w:szCs w:val="28"/>
          <w:lang w:val="fr-FR"/>
          <w14:ligatures w14:val="none"/>
        </w:rPr>
        <w:t>. Việc nhấn mạnh bảo vệ nền tảng tư tưởng của Đảng như một nội dung cốt lõi của bảo vệ Tổ quốc giúp các đơn vị, khoa, phòng nâng cao ý thức cảnh giác, chủ động đấu tranh phản bác các biểu hiện lệch lạc về tư tưởng, quan điểm sai trái, thù địch ngay từ khi manh nha.</w:t>
      </w:r>
    </w:p>
    <w:p w14:paraId="25C7591B"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lastRenderedPageBreak/>
        <w:t>Thứ ba</w:t>
      </w:r>
      <w:r w:rsidRPr="008A02E4">
        <w:rPr>
          <w:rFonts w:ascii="Times New Roman" w:eastAsia="Times New Roman" w:hAnsi="Times New Roman" w:cs="Times New Roman"/>
          <w:color w:val="0E0E0E"/>
          <w:kern w:val="0"/>
          <w:sz w:val="28"/>
          <w:szCs w:val="28"/>
          <w:lang w:val="fr-FR"/>
          <w14:ligatures w14:val="none"/>
        </w:rPr>
        <w:t xml:space="preserve">, đối với mỗi cán bộ, giảng viên, cuốn sách góp phần </w:t>
      </w:r>
      <w:r w:rsidRPr="008A02E4">
        <w:rPr>
          <w:rFonts w:ascii="Times New Roman" w:eastAsia="Times New Roman" w:hAnsi="Times New Roman" w:cs="Times New Roman"/>
          <w:b/>
          <w:bCs/>
          <w:color w:val="0E0E0E"/>
          <w:kern w:val="0"/>
          <w:sz w:val="28"/>
          <w:szCs w:val="28"/>
          <w:lang w:val="fr-FR"/>
          <w14:ligatures w14:val="none"/>
        </w:rPr>
        <w:t>nâng cao bản lĩnh chính trị, trách nhiệm nghề nghiệp và ý thức tự rèn luyện</w:t>
      </w:r>
      <w:r w:rsidRPr="008A02E4">
        <w:rPr>
          <w:rFonts w:ascii="Times New Roman" w:eastAsia="Times New Roman" w:hAnsi="Times New Roman" w:cs="Times New Roman"/>
          <w:color w:val="0E0E0E"/>
          <w:kern w:val="0"/>
          <w:sz w:val="28"/>
          <w:szCs w:val="28"/>
          <w:lang w:val="fr-FR"/>
          <w14:ligatures w14:val="none"/>
        </w:rPr>
        <w:t>. Thông qua việc nghiên cứu và vận dụng các luận điểm trong sách, mỗi cá nhân có thể tự soi chiếu lại vai trò, trách nhiệm của mình trong bảo vệ Tổ quốc từ sớm, từ xa, trước hết là trong chính lĩnh vực công tác, vị trí việc làm của bản thân.</w:t>
      </w:r>
    </w:p>
    <w:p w14:paraId="105EC9AE"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tư</w:t>
      </w:r>
      <w:r w:rsidRPr="008A02E4">
        <w:rPr>
          <w:rFonts w:ascii="Times New Roman" w:eastAsia="Times New Roman" w:hAnsi="Times New Roman" w:cs="Times New Roman"/>
          <w:color w:val="0E0E0E"/>
          <w:kern w:val="0"/>
          <w:sz w:val="28"/>
          <w:szCs w:val="28"/>
          <w:lang w:val="fr-FR"/>
          <w14:ligatures w14:val="none"/>
        </w:rPr>
        <w:t xml:space="preserve">, cuốn sách là tài liệu tham khảo hữu ích cho công tác </w:t>
      </w:r>
      <w:r w:rsidRPr="008A02E4">
        <w:rPr>
          <w:rFonts w:ascii="Times New Roman" w:eastAsia="Times New Roman" w:hAnsi="Times New Roman" w:cs="Times New Roman"/>
          <w:b/>
          <w:bCs/>
          <w:color w:val="0E0E0E"/>
          <w:kern w:val="0"/>
          <w:sz w:val="28"/>
          <w:szCs w:val="28"/>
          <w:lang w:val="fr-FR"/>
          <w14:ligatures w14:val="none"/>
        </w:rPr>
        <w:t>tham mưu, đề xuất, xây dựng kế hoạch công tác</w:t>
      </w:r>
      <w:r w:rsidRPr="008A02E4">
        <w:rPr>
          <w:rFonts w:ascii="Times New Roman" w:eastAsia="Times New Roman" w:hAnsi="Times New Roman" w:cs="Times New Roman"/>
          <w:color w:val="0E0E0E"/>
          <w:kern w:val="0"/>
          <w:sz w:val="28"/>
          <w:szCs w:val="28"/>
          <w:lang w:val="fr-FR"/>
          <w14:ligatures w14:val="none"/>
        </w:rPr>
        <w:t xml:space="preserve"> của các đơn vị trong Học viện. Các quan điểm, giải pháp được nêu trong sách giúp định hướng việc lồng ghép yêu cầu bảo vệ nền tảng tư tưởng của Đảng vào chương trình đào tạo, kế hoạch nghiên cứu khoa học và các hoạt động chuyên môn khác một cách bài bản, có chiều sâu.</w:t>
      </w:r>
    </w:p>
    <w:p w14:paraId="3DAD5462" w14:textId="77777777" w:rsidR="00B011EF" w:rsidRPr="008A02E4" w:rsidRDefault="00B011EF"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color w:val="0E0E0E"/>
          <w:kern w:val="0"/>
          <w:sz w:val="28"/>
          <w:szCs w:val="28"/>
          <w:lang w:val="fr-FR"/>
          <w14:ligatures w14:val="none"/>
        </w:rPr>
        <w:t xml:space="preserve">Có thể khẳng định rằng, việc vận dụng cuốn sách vào hoạt động của Học viện và thực hiện chức năng, nhiệm vụ cá nhân không chỉ góp phần nâng cao hiệu quả công tác, mà còn trực tiếp </w:t>
      </w:r>
      <w:r w:rsidRPr="008A02E4">
        <w:rPr>
          <w:rFonts w:ascii="Times New Roman" w:eastAsia="Times New Roman" w:hAnsi="Times New Roman" w:cs="Times New Roman"/>
          <w:b/>
          <w:bCs/>
          <w:color w:val="0E0E0E"/>
          <w:kern w:val="0"/>
          <w:sz w:val="28"/>
          <w:szCs w:val="28"/>
          <w:lang w:val="fr-FR"/>
          <w14:ligatures w14:val="none"/>
        </w:rPr>
        <w:t>củng cố trận địa tư tưởng của Đảng trong Học viện</w:t>
      </w:r>
      <w:r w:rsidRPr="008A02E4">
        <w:rPr>
          <w:rFonts w:ascii="Times New Roman" w:eastAsia="Times New Roman" w:hAnsi="Times New Roman" w:cs="Times New Roman"/>
          <w:color w:val="0E0E0E"/>
          <w:kern w:val="0"/>
          <w:sz w:val="28"/>
          <w:szCs w:val="28"/>
          <w:lang w:val="fr-FR"/>
          <w14:ligatures w14:val="none"/>
        </w:rPr>
        <w:t>, đáp ứng yêu cầu nhiệm vụ trong tình hình mới.</w:t>
      </w:r>
    </w:p>
    <w:p w14:paraId="53F37500" w14:textId="7B04A386" w:rsidR="00B011EF" w:rsidRPr="008A02E4" w:rsidRDefault="00B27A28" w:rsidP="0024153F">
      <w:pPr>
        <w:spacing w:after="0" w:line="360" w:lineRule="auto"/>
        <w:ind w:firstLine="720"/>
        <w:jc w:val="both"/>
        <w:outlineLvl w:val="1"/>
        <w:rPr>
          <w:rFonts w:ascii="Times New Roman" w:eastAsia="Times New Roman" w:hAnsi="Times New Roman" w:cs="Times New Roman"/>
          <w:b/>
          <w:bCs/>
          <w:kern w:val="0"/>
          <w:sz w:val="28"/>
          <w:szCs w:val="28"/>
          <w:lang w:val="fr-FR"/>
          <w14:ligatures w14:val="none"/>
        </w:rPr>
      </w:pPr>
      <w:r w:rsidRPr="008A02E4">
        <w:rPr>
          <w:rFonts w:ascii="Times New Roman" w:eastAsia="Times New Roman" w:hAnsi="Times New Roman" w:cs="Times New Roman"/>
          <w:b/>
          <w:bCs/>
          <w:kern w:val="0"/>
          <w:sz w:val="28"/>
          <w:szCs w:val="28"/>
          <w:lang w:val="fr-FR"/>
          <w14:ligatures w14:val="none"/>
        </w:rPr>
        <w:t>5. Đánh giá và gợi mở:</w:t>
      </w:r>
    </w:p>
    <w:p w14:paraId="7A66AED6" w14:textId="7F794B05" w:rsidR="00B011EF" w:rsidRPr="008A02E4" w:rsidRDefault="00B011EF" w:rsidP="0024153F">
      <w:pPr>
        <w:spacing w:after="0" w:line="360" w:lineRule="auto"/>
        <w:ind w:firstLine="720"/>
        <w:jc w:val="both"/>
        <w:outlineLvl w:val="1"/>
        <w:rPr>
          <w:rFonts w:ascii="Times New Roman" w:eastAsia="Times New Roman" w:hAnsi="Times New Roman" w:cs="Times New Roman"/>
          <w:b/>
          <w:bCs/>
          <w:i/>
          <w:iCs/>
          <w:kern w:val="0"/>
          <w:sz w:val="28"/>
          <w:szCs w:val="28"/>
          <w:lang w:val="fr-FR"/>
          <w14:ligatures w14:val="none"/>
        </w:rPr>
      </w:pPr>
      <w:r w:rsidRPr="008A02E4">
        <w:rPr>
          <w:rFonts w:ascii="Times New Roman" w:eastAsia="Times New Roman" w:hAnsi="Times New Roman" w:cs="Times New Roman"/>
          <w:b/>
          <w:bCs/>
          <w:i/>
          <w:iCs/>
          <w:kern w:val="0"/>
          <w:sz w:val="28"/>
          <w:szCs w:val="28"/>
          <w:lang w:val="fr-FR"/>
          <w14:ligatures w14:val="none"/>
        </w:rPr>
        <w:t xml:space="preserve"> </w:t>
      </w:r>
      <w:r w:rsidR="00B27A28" w:rsidRPr="008A02E4">
        <w:rPr>
          <w:rFonts w:ascii="Times New Roman" w:eastAsia="Times New Roman" w:hAnsi="Times New Roman" w:cs="Times New Roman"/>
          <w:b/>
          <w:bCs/>
          <w:i/>
          <w:iCs/>
          <w:kern w:val="0"/>
          <w:sz w:val="28"/>
          <w:szCs w:val="28"/>
          <w:lang w:val="fr-FR"/>
          <w14:ligatures w14:val="none"/>
        </w:rPr>
        <w:t>5</w:t>
      </w:r>
      <w:r w:rsidRPr="008A02E4">
        <w:rPr>
          <w:rFonts w:ascii="Times New Roman" w:eastAsia="Times New Roman" w:hAnsi="Times New Roman" w:cs="Times New Roman"/>
          <w:b/>
          <w:bCs/>
          <w:i/>
          <w:iCs/>
          <w:kern w:val="0"/>
          <w:sz w:val="28"/>
          <w:szCs w:val="28"/>
          <w:lang w:val="fr-FR"/>
          <w14:ligatures w14:val="none"/>
        </w:rPr>
        <w:t>.1. Đánh giá chung về cuốn sách (bản chất trường Đảng – tính mới – giá trị thực tiễn)</w:t>
      </w:r>
    </w:p>
    <w:p w14:paraId="0577D342" w14:textId="77777777" w:rsidR="008D03DA" w:rsidRPr="008A02E4" w:rsidRDefault="008D03DA"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color w:val="0E0E0E"/>
          <w:kern w:val="0"/>
          <w:sz w:val="28"/>
          <w:szCs w:val="28"/>
          <w:lang w:val="fr-FR"/>
          <w14:ligatures w14:val="none"/>
        </w:rPr>
        <w:t xml:space="preserve">Từ những nội dung đã trình bày, có thể khẳng định rằng cuốn sách </w:t>
      </w:r>
      <w:r w:rsidRPr="008A02E4">
        <w:rPr>
          <w:rFonts w:ascii="Times New Roman" w:eastAsia="Times New Roman" w:hAnsi="Times New Roman" w:cs="Times New Roman"/>
          <w:b/>
          <w:bCs/>
          <w:color w:val="0E0E0E"/>
          <w:kern w:val="0"/>
          <w:sz w:val="28"/>
          <w:szCs w:val="28"/>
          <w:lang w:val="fr-FR"/>
          <w14:ligatures w14:val="none"/>
        </w:rPr>
        <w:t>“Bảo vệ Tổ quốc Việt Nam xã hội chủ nghĩa từ sớm, từ xa trong thời kỳ mới”</w:t>
      </w:r>
      <w:r w:rsidRPr="008A02E4">
        <w:rPr>
          <w:rFonts w:ascii="Times New Roman" w:eastAsia="Times New Roman" w:hAnsi="Times New Roman" w:cs="Times New Roman"/>
          <w:color w:val="0E0E0E"/>
          <w:kern w:val="0"/>
          <w:sz w:val="28"/>
          <w:szCs w:val="28"/>
          <w:lang w:val="fr-FR"/>
          <w14:ligatures w14:val="none"/>
        </w:rPr>
        <w:t xml:space="preserve"> là một công trình khoa học có giá trị </w:t>
      </w:r>
      <w:r w:rsidRPr="008A02E4">
        <w:rPr>
          <w:rFonts w:ascii="Times New Roman" w:eastAsia="Times New Roman" w:hAnsi="Times New Roman" w:cs="Times New Roman"/>
          <w:b/>
          <w:bCs/>
          <w:color w:val="0E0E0E"/>
          <w:kern w:val="0"/>
          <w:sz w:val="28"/>
          <w:szCs w:val="28"/>
          <w:lang w:val="fr-FR"/>
          <w14:ligatures w14:val="none"/>
        </w:rPr>
        <w:t>toàn diện cả về lý luận và thực tiễn</w:t>
      </w:r>
      <w:r w:rsidRPr="008A02E4">
        <w:rPr>
          <w:rFonts w:ascii="Times New Roman" w:eastAsia="Times New Roman" w:hAnsi="Times New Roman" w:cs="Times New Roman"/>
          <w:color w:val="0E0E0E"/>
          <w:kern w:val="0"/>
          <w:sz w:val="28"/>
          <w:szCs w:val="28"/>
          <w:lang w:val="fr-FR"/>
          <w14:ligatures w14:val="none"/>
        </w:rPr>
        <w:t xml:space="preserve">, thể hiện rõ </w:t>
      </w:r>
      <w:r w:rsidRPr="008A02E4">
        <w:rPr>
          <w:rFonts w:ascii="Times New Roman" w:eastAsia="Times New Roman" w:hAnsi="Times New Roman" w:cs="Times New Roman"/>
          <w:b/>
          <w:bCs/>
          <w:color w:val="0E0E0E"/>
          <w:kern w:val="0"/>
          <w:sz w:val="28"/>
          <w:szCs w:val="28"/>
          <w:lang w:val="fr-FR"/>
          <w14:ligatures w14:val="none"/>
        </w:rPr>
        <w:t>bản chất học thuật, chính trị – tư tưởng của trường Đảng</w:t>
      </w:r>
      <w:r w:rsidRPr="008A02E4">
        <w:rPr>
          <w:rFonts w:ascii="Times New Roman" w:eastAsia="Times New Roman" w:hAnsi="Times New Roman" w:cs="Times New Roman"/>
          <w:color w:val="0E0E0E"/>
          <w:kern w:val="0"/>
          <w:sz w:val="28"/>
          <w:szCs w:val="28"/>
          <w:lang w:val="fr-FR"/>
          <w14:ligatures w14:val="none"/>
        </w:rPr>
        <w:t>.</w:t>
      </w:r>
    </w:p>
    <w:p w14:paraId="436778AD" w14:textId="77777777" w:rsidR="008D03DA" w:rsidRPr="008A02E4" w:rsidRDefault="008D03DA"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nhất, về nội dung bảo vệ nền tảng tư tưởng của Đảng</w:t>
      </w:r>
      <w:r w:rsidRPr="008A02E4">
        <w:rPr>
          <w:rFonts w:ascii="Times New Roman" w:eastAsia="Times New Roman" w:hAnsi="Times New Roman" w:cs="Times New Roman"/>
          <w:color w:val="0E0E0E"/>
          <w:kern w:val="0"/>
          <w:sz w:val="28"/>
          <w:szCs w:val="28"/>
          <w:lang w:val="fr-FR"/>
          <w14:ligatures w14:val="none"/>
        </w:rPr>
        <w:t xml:space="preserve">, cuốn sách đã làm rõ đây không chỉ là một nhiệm vụ riêng biệt, mà là </w:t>
      </w:r>
      <w:r w:rsidRPr="008A02E4">
        <w:rPr>
          <w:rFonts w:ascii="Times New Roman" w:eastAsia="Times New Roman" w:hAnsi="Times New Roman" w:cs="Times New Roman"/>
          <w:b/>
          <w:bCs/>
          <w:color w:val="0E0E0E"/>
          <w:kern w:val="0"/>
          <w:sz w:val="28"/>
          <w:szCs w:val="28"/>
          <w:lang w:val="fr-FR"/>
          <w14:ligatures w14:val="none"/>
        </w:rPr>
        <w:t>nội dung xuyên suốt, có ý nghĩa quyết định</w:t>
      </w:r>
      <w:r w:rsidRPr="008A02E4">
        <w:rPr>
          <w:rFonts w:ascii="Times New Roman" w:eastAsia="Times New Roman" w:hAnsi="Times New Roman" w:cs="Times New Roman"/>
          <w:color w:val="0E0E0E"/>
          <w:kern w:val="0"/>
          <w:sz w:val="28"/>
          <w:szCs w:val="28"/>
          <w:lang w:val="fr-FR"/>
          <w14:ligatures w14:val="none"/>
        </w:rPr>
        <w:t xml:space="preserve"> trong bảo vệ Tổ quốc Việt Nam xã hội chủ nghĩa từ sớm, từ xa. Thông qua hệ thống luận điểm chặt chẽ, cuốn sách khẳng định: giữ vững trận địa tư tưởng của Đảng chính là giữ vững nền tảng chính trị của chế độ, là điều kiện tiên quyết để chủ động phòng ngừa, không để bị động, bất ngờ trước mọi nguy cơ.</w:t>
      </w:r>
    </w:p>
    <w:p w14:paraId="1D495E51" w14:textId="77777777" w:rsidR="008D03DA" w:rsidRPr="008A02E4" w:rsidRDefault="008D03DA"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lastRenderedPageBreak/>
        <w:t>Thứ hai, về bản chất trường Đảng</w:t>
      </w:r>
      <w:r w:rsidRPr="008A02E4">
        <w:rPr>
          <w:rFonts w:ascii="Times New Roman" w:eastAsia="Times New Roman" w:hAnsi="Times New Roman" w:cs="Times New Roman"/>
          <w:color w:val="0E0E0E"/>
          <w:kern w:val="0"/>
          <w:sz w:val="28"/>
          <w:szCs w:val="28"/>
          <w:lang w:val="fr-FR"/>
          <w14:ligatures w14:val="none"/>
        </w:rPr>
        <w:t>, cuốn sách thể hiện rõ tính khoa học, tính đảng và tính thực tiễn trong tiếp cận vấn đề. Nội dung sách bám sát nền tảng lý luận của chủ nghĩa Mác – Lênin, tư tưởng Hồ Chí Minh và các quan điểm, chủ trương mới của Đảng; đồng thời kết hợp chặt chẽ giữa tổng kết lịch sử và dự báo khoa học, giữa lý luận và thực tiễn. Đây là những yêu cầu cốt lõi đối với các công trình khoa học phục vụ đào tạo, bồi dưỡng cán bộ trong hệ thống trường Đảng.</w:t>
      </w:r>
    </w:p>
    <w:p w14:paraId="4CBF80C7" w14:textId="77777777" w:rsidR="008D03DA" w:rsidRPr="008A02E4" w:rsidRDefault="008D03DA"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hAnsi="Times New Roman" w:cs="Times New Roman"/>
          <w:b/>
          <w:bCs/>
          <w:sz w:val="28"/>
          <w:szCs w:val="28"/>
          <w:lang w:val="fr-FR"/>
        </w:rPr>
        <w:t>Thứ ba, về tính mới, tính cập nhật và tính chuyên ngành</w:t>
      </w:r>
      <w:r w:rsidRPr="008A02E4">
        <w:rPr>
          <w:rFonts w:ascii="Times New Roman" w:hAnsi="Times New Roman" w:cs="Times New Roman"/>
          <w:sz w:val="28"/>
          <w:szCs w:val="28"/>
          <w:lang w:val="fr-FR"/>
        </w:rPr>
        <w:t>, cuốn sách đã kịp thời phản ánh những vấn đề mới đặt ra trong bối cảnh tình hình thế giới, khu vực và trong nước có nhiều biến động nhanh chóng, phức tạp. Cách tiếp cận “bảo vệ Tổ quốc từ sớm, từ xa” được luận giải như một bước phát triển mới trong tư duy chiến lược của Đảng, vượt ra khỏi cách tiếp cận truyền thống thiên về xử lý tình huống, đối phó. Đây là điểm có ý nghĩa đặc biệt đối với nghiên cứu và giảng dạy các chuyên ngành Lịch sử Đảng, xây dựng Đảng và khoa học chính trị. Đáng chú ý, sách có liên hệ, cập nhật một số định hướng trong các văn kiện và dự thảo văn kiện của Đảng (giai đoạn 2025), qua đó tăng tính thời sự và tầm nhìn dự báo.</w:t>
      </w:r>
    </w:p>
    <w:p w14:paraId="4D164090" w14:textId="77777777" w:rsidR="008D03DA" w:rsidRPr="008A02E4" w:rsidRDefault="008D03DA"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b/>
          <w:bCs/>
          <w:color w:val="0E0E0E"/>
          <w:kern w:val="0"/>
          <w:sz w:val="28"/>
          <w:szCs w:val="28"/>
          <w:lang w:val="fr-FR"/>
          <w14:ligatures w14:val="none"/>
        </w:rPr>
        <w:t>Thứ tư, về giá trị thực tiễn</w:t>
      </w:r>
      <w:r w:rsidRPr="008A02E4">
        <w:rPr>
          <w:rFonts w:ascii="Times New Roman" w:eastAsia="Times New Roman" w:hAnsi="Times New Roman" w:cs="Times New Roman"/>
          <w:color w:val="0E0E0E"/>
          <w:kern w:val="0"/>
          <w:sz w:val="28"/>
          <w:szCs w:val="28"/>
          <w:lang w:val="fr-FR"/>
          <w14:ligatures w14:val="none"/>
        </w:rPr>
        <w:t>, cuốn sách không chỉ dừng lại ở việc phân tích, luận giải, mà còn đề xuất hệ thống giải pháp có tính khả thi, có thể vận dụng trực tiếp vào giảng dạy, nghiên cứu khoa học, công tác quản lý, điều hành và thực hiện chức năng, nhiệm vụ của mỗi cán bộ, giảng viên trong Học viện. Qua đó, góp phần nâng cao nhận thức chính trị, bản lĩnh tư tưởng và trách nhiệm nghề nghiệp của đội ngũ cán bộ, giảng viên trước yêu cầu mới của sự nghiệp bảo vệ Tổ quốc.</w:t>
      </w:r>
    </w:p>
    <w:p w14:paraId="02CAAD93" w14:textId="77777777" w:rsidR="008D03DA" w:rsidRPr="008A02E4" w:rsidRDefault="008D03DA" w:rsidP="0024153F">
      <w:pPr>
        <w:spacing w:after="0" w:line="360" w:lineRule="auto"/>
        <w:ind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eastAsia="Times New Roman" w:hAnsi="Times New Roman" w:cs="Times New Roman"/>
          <w:color w:val="0E0E0E"/>
          <w:kern w:val="0"/>
          <w:sz w:val="28"/>
          <w:szCs w:val="28"/>
          <w:lang w:val="fr-FR"/>
          <w14:ligatures w14:val="none"/>
        </w:rPr>
        <w:t xml:space="preserve">Từ những đánh giá trên, có thể khẳng định rằng cuốn sách là </w:t>
      </w:r>
      <w:r w:rsidRPr="008A02E4">
        <w:rPr>
          <w:rFonts w:ascii="Times New Roman" w:eastAsia="Times New Roman" w:hAnsi="Times New Roman" w:cs="Times New Roman"/>
          <w:b/>
          <w:bCs/>
          <w:color w:val="0E0E0E"/>
          <w:kern w:val="0"/>
          <w:sz w:val="28"/>
          <w:szCs w:val="28"/>
          <w:lang w:val="fr-FR"/>
          <w14:ligatures w14:val="none"/>
        </w:rPr>
        <w:t>tài liệu tham khảo có giá trị</w:t>
      </w:r>
      <w:r w:rsidRPr="008A02E4">
        <w:rPr>
          <w:rFonts w:ascii="Times New Roman" w:eastAsia="Times New Roman" w:hAnsi="Times New Roman" w:cs="Times New Roman"/>
          <w:color w:val="0E0E0E"/>
          <w:kern w:val="0"/>
          <w:sz w:val="28"/>
          <w:szCs w:val="28"/>
          <w:lang w:val="fr-FR"/>
          <w14:ligatures w14:val="none"/>
        </w:rPr>
        <w:t>, cần được tiếp tục khai thác, nghiên cứu và vận dụng hiệu quả trong hoạt động giảng dạy, nghiên cứu khoa học và sinh hoạt chính trị – tư tưởng tại Khoa Lịch sử Đảng và Học viện trong thời gian tới.</w:t>
      </w:r>
    </w:p>
    <w:p w14:paraId="1C0509ED" w14:textId="106F3CD8" w:rsidR="00B011EF" w:rsidRPr="008A02E4" w:rsidRDefault="00B27A28" w:rsidP="0024153F">
      <w:pPr>
        <w:spacing w:after="0" w:line="360" w:lineRule="auto"/>
        <w:ind w:firstLine="720"/>
        <w:jc w:val="both"/>
        <w:rPr>
          <w:rFonts w:ascii="Times New Roman" w:hAnsi="Times New Roman" w:cs="Times New Roman"/>
          <w:b/>
          <w:bCs/>
          <w:i/>
          <w:iCs/>
          <w:sz w:val="28"/>
          <w:szCs w:val="28"/>
          <w:lang w:val="fr-FR"/>
        </w:rPr>
      </w:pPr>
      <w:r w:rsidRPr="008A02E4">
        <w:rPr>
          <w:rFonts w:ascii="Times New Roman" w:hAnsi="Times New Roman" w:cs="Times New Roman"/>
          <w:b/>
          <w:bCs/>
          <w:i/>
          <w:iCs/>
          <w:sz w:val="28"/>
          <w:szCs w:val="28"/>
          <w:lang w:val="fr-FR"/>
        </w:rPr>
        <w:t>5</w:t>
      </w:r>
      <w:r w:rsidR="008D03DA" w:rsidRPr="008A02E4">
        <w:rPr>
          <w:rFonts w:ascii="Times New Roman" w:hAnsi="Times New Roman" w:cs="Times New Roman"/>
          <w:b/>
          <w:bCs/>
          <w:i/>
          <w:iCs/>
          <w:sz w:val="28"/>
          <w:szCs w:val="28"/>
          <w:lang w:val="fr-FR"/>
        </w:rPr>
        <w:t>.2. Gợi mở nội dung thảo luận (đối thoại – tranh luận học thuật)</w:t>
      </w:r>
    </w:p>
    <w:p w14:paraId="76B2C10B" w14:textId="7FA691EB" w:rsidR="008D03DA" w:rsidRPr="008A02E4" w:rsidRDefault="00EA4096" w:rsidP="00EA4096">
      <w:pPr>
        <w:pStyle w:val="p1"/>
        <w:spacing w:before="0" w:beforeAutospacing="0" w:after="0" w:afterAutospacing="0" w:line="360" w:lineRule="auto"/>
        <w:ind w:firstLine="720"/>
        <w:jc w:val="both"/>
        <w:rPr>
          <w:sz w:val="28"/>
          <w:szCs w:val="28"/>
          <w:lang w:val="fr-FR"/>
        </w:rPr>
      </w:pPr>
      <w:r w:rsidRPr="008A02E4">
        <w:rPr>
          <w:sz w:val="28"/>
          <w:szCs w:val="28"/>
          <w:lang w:val="fr-FR"/>
        </w:rPr>
        <w:lastRenderedPageBreak/>
        <w:t xml:space="preserve">- </w:t>
      </w:r>
      <w:r w:rsidR="008D03DA" w:rsidRPr="008A02E4">
        <w:rPr>
          <w:sz w:val="28"/>
          <w:szCs w:val="28"/>
          <w:lang w:val="fr-FR"/>
        </w:rPr>
        <w:t>Câu hỏi 1: Theo các đồng chí, “bảo vệ Tổ quốc từ sớm, từ xa” là một phương châm hành động, một tư duy chiến lược, hay một hệ thống quan điểm lý luận mới? Vì sao?</w:t>
      </w:r>
    </w:p>
    <w:p w14:paraId="3CF26AD0" w14:textId="70605B27" w:rsidR="008D03DA" w:rsidRPr="008A02E4" w:rsidRDefault="002B3758" w:rsidP="0024153F">
      <w:pPr>
        <w:pStyle w:val="ListParagraph"/>
        <w:spacing w:after="0" w:line="360" w:lineRule="auto"/>
        <w:ind w:left="0" w:firstLine="720"/>
        <w:jc w:val="both"/>
        <w:rPr>
          <w:rFonts w:ascii="Times New Roman" w:eastAsia="Times New Roman" w:hAnsi="Times New Roman" w:cs="Times New Roman"/>
          <w:color w:val="0E0E0E"/>
          <w:kern w:val="0"/>
          <w:sz w:val="28"/>
          <w:szCs w:val="28"/>
          <w:lang w:val="fr-FR"/>
          <w14:ligatures w14:val="none"/>
        </w:rPr>
      </w:pPr>
      <w:r w:rsidRPr="008A02E4">
        <w:rPr>
          <w:rFonts w:ascii="Times New Roman" w:hAnsi="Times New Roman" w:cs="Times New Roman"/>
          <w:sz w:val="28"/>
          <w:szCs w:val="28"/>
          <w:lang w:val="fr-FR"/>
        </w:rPr>
        <w:t xml:space="preserve">- </w:t>
      </w:r>
      <w:r w:rsidR="008D03DA" w:rsidRPr="008A02E4">
        <w:rPr>
          <w:rFonts w:ascii="Times New Roman" w:hAnsi="Times New Roman" w:cs="Times New Roman"/>
          <w:sz w:val="28"/>
          <w:szCs w:val="28"/>
          <w:lang w:val="fr-FR"/>
        </w:rPr>
        <w:t>Câu hỏi 2: Có ý kiến cho rằng bảo vệ nền tảng tư tưởng của Đảng phải được coi là “mặt trận đầu tiên” trong bảo vệ Tổ quốc từ sớm, từ xa. Nhận định này có thỏa đáng không? Vì sao?</w:t>
      </w:r>
    </w:p>
    <w:p w14:paraId="5A7BD5E9" w14:textId="0FEE5B2A" w:rsidR="008D03DA" w:rsidRPr="008A02E4" w:rsidRDefault="006272C6" w:rsidP="0024153F">
      <w:pPr>
        <w:pStyle w:val="ListParagraph"/>
        <w:spacing w:after="0" w:line="360" w:lineRule="auto"/>
        <w:ind w:left="0" w:firstLine="720"/>
        <w:jc w:val="both"/>
        <w:outlineLvl w:val="2"/>
        <w:rPr>
          <w:rFonts w:ascii="Times New Roman" w:eastAsia="Times New Roman" w:hAnsi="Times New Roman" w:cs="Times New Roman"/>
          <w:b/>
          <w:bCs/>
          <w:kern w:val="0"/>
          <w:sz w:val="28"/>
          <w:szCs w:val="28"/>
          <w:lang w:val="fr-FR"/>
          <w14:ligatures w14:val="none"/>
        </w:rPr>
      </w:pPr>
      <w:r w:rsidRPr="008A02E4">
        <w:rPr>
          <w:rFonts w:ascii="Times New Roman" w:hAnsi="Times New Roman" w:cs="Times New Roman"/>
          <w:sz w:val="28"/>
          <w:szCs w:val="28"/>
          <w:lang w:val="fr-FR"/>
        </w:rPr>
        <w:t xml:space="preserve">- </w:t>
      </w:r>
      <w:r w:rsidR="008D03DA" w:rsidRPr="008A02E4">
        <w:rPr>
          <w:rFonts w:ascii="Times New Roman" w:hAnsi="Times New Roman" w:cs="Times New Roman"/>
          <w:sz w:val="28"/>
          <w:szCs w:val="28"/>
          <w:lang w:val="fr-FR"/>
        </w:rPr>
        <w:t xml:space="preserve">Câu hỏi 3: </w:t>
      </w:r>
      <w:r w:rsidRPr="008A02E4">
        <w:rPr>
          <w:rFonts w:ascii="Times New Roman" w:hAnsi="Times New Roman" w:cs="Times New Roman"/>
          <w:sz w:val="28"/>
          <w:szCs w:val="28"/>
          <w:lang w:val="fr-FR"/>
        </w:rPr>
        <w:t>Những vấn đề nào có thể phát triển thành hướng nghiên cứu khoa học</w:t>
      </w:r>
      <w:r w:rsidR="00B622CE" w:rsidRPr="008A02E4">
        <w:rPr>
          <w:rFonts w:ascii="Times New Roman" w:hAnsi="Times New Roman" w:cs="Times New Roman"/>
          <w:sz w:val="28"/>
          <w:szCs w:val="28"/>
          <w:lang w:val="fr-FR"/>
        </w:rPr>
        <w:t xml:space="preserve"> của Khoa trong thời gian tới?</w:t>
      </w:r>
    </w:p>
    <w:p w14:paraId="6EA608FA" w14:textId="77777777" w:rsidR="00D2247C" w:rsidRPr="008A02E4" w:rsidRDefault="00D2247C" w:rsidP="00D2247C">
      <w:pPr>
        <w:ind w:left="4320" w:firstLine="720"/>
        <w:jc w:val="both"/>
        <w:rPr>
          <w:rFonts w:ascii="Times New Roman" w:eastAsia="Aptos" w:hAnsi="Times New Roman" w:cs="Times New Roman"/>
          <w:b/>
          <w:bCs/>
          <w:i/>
          <w:iCs/>
          <w:sz w:val="28"/>
          <w:szCs w:val="28"/>
        </w:rPr>
      </w:pPr>
      <w:r w:rsidRPr="008A02E4">
        <w:rPr>
          <w:rFonts w:ascii="Times New Roman" w:eastAsia="Aptos" w:hAnsi="Times New Roman" w:cs="Times New Roman"/>
          <w:b/>
          <w:bCs/>
          <w:i/>
          <w:iCs/>
          <w:sz w:val="28"/>
          <w:szCs w:val="28"/>
        </w:rPr>
        <w:t>Hà Nội, ngày 04 tháng 3 năm 2026</w:t>
      </w:r>
    </w:p>
    <w:tbl>
      <w:tblPr>
        <w:tblStyle w:val="TableGrid1"/>
        <w:tblW w:w="4678"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tblGrid>
      <w:tr w:rsidR="00D2247C" w:rsidRPr="008A02E4" w14:paraId="67648029" w14:textId="77777777" w:rsidTr="00E84417">
        <w:tc>
          <w:tcPr>
            <w:tcW w:w="4678" w:type="dxa"/>
          </w:tcPr>
          <w:p w14:paraId="62044C62" w14:textId="03C18C76" w:rsidR="00D2247C" w:rsidRPr="008A02E4" w:rsidRDefault="00D2247C" w:rsidP="00D2247C">
            <w:pPr>
              <w:spacing w:after="200"/>
              <w:jc w:val="center"/>
              <w:rPr>
                <w:rFonts w:eastAsia="Aptos" w:cs="Times New Roman"/>
                <w:b/>
                <w:bCs/>
                <w:szCs w:val="28"/>
              </w:rPr>
            </w:pPr>
            <w:r w:rsidRPr="008A02E4">
              <w:rPr>
                <w:rFonts w:eastAsia="Aptos" w:cs="Times New Roman"/>
                <w:b/>
                <w:bCs/>
                <w:szCs w:val="28"/>
              </w:rPr>
              <w:t>NGƯỜI GIỚI THIỆU</w:t>
            </w:r>
          </w:p>
          <w:p w14:paraId="59F32A89" w14:textId="77777777" w:rsidR="00D2247C" w:rsidRPr="008A02E4" w:rsidRDefault="00D2247C" w:rsidP="00E84417">
            <w:pPr>
              <w:spacing w:after="200"/>
              <w:jc w:val="center"/>
              <w:rPr>
                <w:rFonts w:eastAsia="Aptos" w:cs="Times New Roman"/>
                <w:b/>
                <w:bCs/>
                <w:i/>
                <w:iCs/>
                <w:szCs w:val="28"/>
              </w:rPr>
            </w:pPr>
          </w:p>
          <w:p w14:paraId="60B3A8ED" w14:textId="77777777" w:rsidR="00D2247C" w:rsidRPr="008A02E4" w:rsidRDefault="00D2247C" w:rsidP="00E84417">
            <w:pPr>
              <w:spacing w:after="200"/>
              <w:jc w:val="center"/>
              <w:rPr>
                <w:rFonts w:eastAsia="Aptos" w:cs="Times New Roman"/>
                <w:b/>
                <w:bCs/>
                <w:i/>
                <w:iCs/>
                <w:szCs w:val="28"/>
              </w:rPr>
            </w:pPr>
            <w:r w:rsidRPr="008A02E4">
              <w:rPr>
                <w:rFonts w:eastAsia="Aptos" w:cs="Times New Roman"/>
                <w:b/>
                <w:bCs/>
                <w:szCs w:val="28"/>
              </w:rPr>
              <w:t>Trần Thị Anh Trúc</w:t>
            </w:r>
          </w:p>
        </w:tc>
      </w:tr>
    </w:tbl>
    <w:p w14:paraId="0D0744F5" w14:textId="77777777" w:rsidR="008D03DA" w:rsidRPr="0047752B" w:rsidRDefault="008D03DA" w:rsidP="0024153F">
      <w:pPr>
        <w:spacing w:after="0" w:line="360" w:lineRule="auto"/>
        <w:ind w:firstLine="720"/>
        <w:jc w:val="both"/>
        <w:rPr>
          <w:rFonts w:ascii="Times New Roman" w:hAnsi="Times New Roman" w:cs="Times New Roman"/>
          <w:sz w:val="28"/>
          <w:szCs w:val="28"/>
        </w:rPr>
      </w:pPr>
    </w:p>
    <w:sectPr w:rsidR="008D03DA" w:rsidRPr="004775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1CC6"/>
    <w:multiLevelType w:val="multilevel"/>
    <w:tmpl w:val="0108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E78D2"/>
    <w:multiLevelType w:val="multilevel"/>
    <w:tmpl w:val="B3FE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52D01"/>
    <w:multiLevelType w:val="multilevel"/>
    <w:tmpl w:val="6F0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C1410"/>
    <w:multiLevelType w:val="multilevel"/>
    <w:tmpl w:val="A3B4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057372">
    <w:abstractNumId w:val="1"/>
  </w:num>
  <w:num w:numId="2" w16cid:durableId="591593568">
    <w:abstractNumId w:val="2"/>
  </w:num>
  <w:num w:numId="3" w16cid:durableId="683555285">
    <w:abstractNumId w:val="0"/>
  </w:num>
  <w:num w:numId="4" w16cid:durableId="771710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64"/>
    <w:rsid w:val="00022569"/>
    <w:rsid w:val="00022B3C"/>
    <w:rsid w:val="00086415"/>
    <w:rsid w:val="00093889"/>
    <w:rsid w:val="000B46C1"/>
    <w:rsid w:val="000F791A"/>
    <w:rsid w:val="00111869"/>
    <w:rsid w:val="00174669"/>
    <w:rsid w:val="001C2247"/>
    <w:rsid w:val="001D22DC"/>
    <w:rsid w:val="001E7F0A"/>
    <w:rsid w:val="001F1F46"/>
    <w:rsid w:val="00200CAC"/>
    <w:rsid w:val="0022706C"/>
    <w:rsid w:val="00227BBF"/>
    <w:rsid w:val="00236FE5"/>
    <w:rsid w:val="0024153F"/>
    <w:rsid w:val="00257DEE"/>
    <w:rsid w:val="0029590F"/>
    <w:rsid w:val="002B3758"/>
    <w:rsid w:val="002D5B9A"/>
    <w:rsid w:val="00307434"/>
    <w:rsid w:val="00326FEE"/>
    <w:rsid w:val="0036584C"/>
    <w:rsid w:val="00371968"/>
    <w:rsid w:val="00434E96"/>
    <w:rsid w:val="0047178E"/>
    <w:rsid w:val="00472888"/>
    <w:rsid w:val="0047752B"/>
    <w:rsid w:val="004A4EC4"/>
    <w:rsid w:val="004D0908"/>
    <w:rsid w:val="00507C9C"/>
    <w:rsid w:val="0051690B"/>
    <w:rsid w:val="0054685D"/>
    <w:rsid w:val="00555FF9"/>
    <w:rsid w:val="005828DD"/>
    <w:rsid w:val="00592F77"/>
    <w:rsid w:val="005B339C"/>
    <w:rsid w:val="00601144"/>
    <w:rsid w:val="006272C6"/>
    <w:rsid w:val="0067014E"/>
    <w:rsid w:val="00691502"/>
    <w:rsid w:val="006A47E5"/>
    <w:rsid w:val="006D3D82"/>
    <w:rsid w:val="006F4104"/>
    <w:rsid w:val="00706962"/>
    <w:rsid w:val="00740037"/>
    <w:rsid w:val="007430CB"/>
    <w:rsid w:val="00774495"/>
    <w:rsid w:val="00791576"/>
    <w:rsid w:val="007A4881"/>
    <w:rsid w:val="007A6B6D"/>
    <w:rsid w:val="007B3727"/>
    <w:rsid w:val="007F5B17"/>
    <w:rsid w:val="00834FEB"/>
    <w:rsid w:val="008A02E4"/>
    <w:rsid w:val="008A16D3"/>
    <w:rsid w:val="008D03DA"/>
    <w:rsid w:val="008F1D90"/>
    <w:rsid w:val="009150E4"/>
    <w:rsid w:val="00955397"/>
    <w:rsid w:val="0096050E"/>
    <w:rsid w:val="00964664"/>
    <w:rsid w:val="00964E5B"/>
    <w:rsid w:val="009C1808"/>
    <w:rsid w:val="00A00982"/>
    <w:rsid w:val="00A04245"/>
    <w:rsid w:val="00A06574"/>
    <w:rsid w:val="00A277DB"/>
    <w:rsid w:val="00A76A73"/>
    <w:rsid w:val="00A872FF"/>
    <w:rsid w:val="00AA1825"/>
    <w:rsid w:val="00AC1CDC"/>
    <w:rsid w:val="00AC3AE1"/>
    <w:rsid w:val="00AC4B6C"/>
    <w:rsid w:val="00AE3C75"/>
    <w:rsid w:val="00B011EF"/>
    <w:rsid w:val="00B27A28"/>
    <w:rsid w:val="00B622CE"/>
    <w:rsid w:val="00B639D9"/>
    <w:rsid w:val="00B87A11"/>
    <w:rsid w:val="00B93743"/>
    <w:rsid w:val="00BA31F4"/>
    <w:rsid w:val="00BB78AC"/>
    <w:rsid w:val="00BC4772"/>
    <w:rsid w:val="00BE1930"/>
    <w:rsid w:val="00BF33C9"/>
    <w:rsid w:val="00C16752"/>
    <w:rsid w:val="00C21AC3"/>
    <w:rsid w:val="00C31C79"/>
    <w:rsid w:val="00C55CD3"/>
    <w:rsid w:val="00C570E7"/>
    <w:rsid w:val="00C90244"/>
    <w:rsid w:val="00D03BFC"/>
    <w:rsid w:val="00D2247C"/>
    <w:rsid w:val="00D435ED"/>
    <w:rsid w:val="00D4676E"/>
    <w:rsid w:val="00DC7129"/>
    <w:rsid w:val="00DF56C4"/>
    <w:rsid w:val="00E277D2"/>
    <w:rsid w:val="00E31614"/>
    <w:rsid w:val="00E44BD5"/>
    <w:rsid w:val="00EA4096"/>
    <w:rsid w:val="00EA5616"/>
    <w:rsid w:val="00EB2036"/>
    <w:rsid w:val="00EB75E5"/>
    <w:rsid w:val="00EC097A"/>
    <w:rsid w:val="00F27368"/>
    <w:rsid w:val="00F70A04"/>
    <w:rsid w:val="00F7530F"/>
    <w:rsid w:val="00F7618B"/>
    <w:rsid w:val="00F87FC9"/>
    <w:rsid w:val="00FB76C5"/>
    <w:rsid w:val="00FC5821"/>
    <w:rsid w:val="00FD4DD5"/>
    <w:rsid w:val="00FE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B420"/>
  <w15:chartTrackingRefBased/>
  <w15:docId w15:val="{0DA88B0B-284E-724B-AE66-22771547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4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4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664"/>
    <w:rPr>
      <w:rFonts w:eastAsiaTheme="majorEastAsia" w:cstheme="majorBidi"/>
      <w:color w:val="272727" w:themeColor="text1" w:themeTint="D8"/>
    </w:rPr>
  </w:style>
  <w:style w:type="paragraph" w:styleId="Title">
    <w:name w:val="Title"/>
    <w:basedOn w:val="Normal"/>
    <w:next w:val="Normal"/>
    <w:link w:val="TitleChar"/>
    <w:uiPriority w:val="10"/>
    <w:qFormat/>
    <w:rsid w:val="00964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664"/>
    <w:pPr>
      <w:spacing w:before="160"/>
      <w:jc w:val="center"/>
    </w:pPr>
    <w:rPr>
      <w:i/>
      <w:iCs/>
      <w:color w:val="404040" w:themeColor="text1" w:themeTint="BF"/>
    </w:rPr>
  </w:style>
  <w:style w:type="character" w:customStyle="1" w:styleId="QuoteChar">
    <w:name w:val="Quote Char"/>
    <w:basedOn w:val="DefaultParagraphFont"/>
    <w:link w:val="Quote"/>
    <w:uiPriority w:val="29"/>
    <w:rsid w:val="00964664"/>
    <w:rPr>
      <w:i/>
      <w:iCs/>
      <w:color w:val="404040" w:themeColor="text1" w:themeTint="BF"/>
    </w:rPr>
  </w:style>
  <w:style w:type="paragraph" w:styleId="ListParagraph">
    <w:name w:val="List Paragraph"/>
    <w:basedOn w:val="Normal"/>
    <w:uiPriority w:val="34"/>
    <w:qFormat/>
    <w:rsid w:val="00964664"/>
    <w:pPr>
      <w:ind w:left="720"/>
      <w:contextualSpacing/>
    </w:pPr>
  </w:style>
  <w:style w:type="character" w:styleId="IntenseEmphasis">
    <w:name w:val="Intense Emphasis"/>
    <w:basedOn w:val="DefaultParagraphFont"/>
    <w:uiPriority w:val="21"/>
    <w:qFormat/>
    <w:rsid w:val="00964664"/>
    <w:rPr>
      <w:i/>
      <w:iCs/>
      <w:color w:val="0F4761" w:themeColor="accent1" w:themeShade="BF"/>
    </w:rPr>
  </w:style>
  <w:style w:type="paragraph" w:styleId="IntenseQuote">
    <w:name w:val="Intense Quote"/>
    <w:basedOn w:val="Normal"/>
    <w:next w:val="Normal"/>
    <w:link w:val="IntenseQuoteChar"/>
    <w:uiPriority w:val="30"/>
    <w:qFormat/>
    <w:rsid w:val="00964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664"/>
    <w:rPr>
      <w:i/>
      <w:iCs/>
      <w:color w:val="0F4761" w:themeColor="accent1" w:themeShade="BF"/>
    </w:rPr>
  </w:style>
  <w:style w:type="character" w:styleId="IntenseReference">
    <w:name w:val="Intense Reference"/>
    <w:basedOn w:val="DefaultParagraphFont"/>
    <w:uiPriority w:val="32"/>
    <w:qFormat/>
    <w:rsid w:val="00964664"/>
    <w:rPr>
      <w:b/>
      <w:bCs/>
      <w:smallCaps/>
      <w:color w:val="0F4761" w:themeColor="accent1" w:themeShade="BF"/>
      <w:spacing w:val="5"/>
    </w:rPr>
  </w:style>
  <w:style w:type="character" w:customStyle="1" w:styleId="s1">
    <w:name w:val="s1"/>
    <w:basedOn w:val="DefaultParagraphFont"/>
    <w:rsid w:val="00F7618B"/>
  </w:style>
  <w:style w:type="paragraph" w:customStyle="1" w:styleId="p2">
    <w:name w:val="p2"/>
    <w:basedOn w:val="Normal"/>
    <w:rsid w:val="008D03D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8D03D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01144"/>
  </w:style>
  <w:style w:type="table" w:customStyle="1" w:styleId="TableGrid1">
    <w:name w:val="Table Grid1"/>
    <w:basedOn w:val="TableNormal"/>
    <w:uiPriority w:val="39"/>
    <w:qFormat/>
    <w:rsid w:val="00D2247C"/>
    <w:pPr>
      <w:spacing w:after="0" w:line="240" w:lineRule="auto"/>
    </w:pPr>
    <w:rPr>
      <w:rFonts w:ascii="Times New Roman" w:hAnsi="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F59E7-ABAE-4A5D-98F2-6F1DA0A75950}"/>
</file>

<file path=customXml/itemProps2.xml><?xml version="1.0" encoding="utf-8"?>
<ds:datastoreItem xmlns:ds="http://schemas.openxmlformats.org/officeDocument/2006/customXml" ds:itemID="{03455A43-3361-4FA7-9DF5-BC59EAFEAA72}"/>
</file>

<file path=customXml/itemProps3.xml><?xml version="1.0" encoding="utf-8"?>
<ds:datastoreItem xmlns:ds="http://schemas.openxmlformats.org/officeDocument/2006/customXml" ds:itemID="{518D34CD-5D32-4A4E-8F9D-F3A43A14D2F9}"/>
</file>

<file path=docProps/app.xml><?xml version="1.0" encoding="utf-8"?>
<Properties xmlns="http://schemas.openxmlformats.org/officeDocument/2006/extended-properties" xmlns:vt="http://schemas.openxmlformats.org/officeDocument/2006/docPropsVTypes">
  <Template>Normal</Template>
  <TotalTime>380</TotalTime>
  <Pages>1</Pages>
  <Words>3435</Words>
  <Characters>19583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Anh</dc:creator>
  <cp:keywords/>
  <dc:description/>
  <cp:lastModifiedBy>Admin</cp:lastModifiedBy>
  <cp:revision>103</cp:revision>
  <dcterms:created xsi:type="dcterms:W3CDTF">2026-01-13T03:42:00Z</dcterms:created>
  <dcterms:modified xsi:type="dcterms:W3CDTF">2026-04-10T02:23:00Z</dcterms:modified>
</cp:coreProperties>
</file>